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45ADB" w14:textId="363D236C" w:rsidR="0096777E" w:rsidRPr="00A57F8D" w:rsidRDefault="004B349F" w:rsidP="00D76BAB">
      <w:r w:rsidRPr="00A57F8D">
        <w:rPr>
          <w:noProof/>
        </w:rPr>
        <mc:AlternateContent>
          <mc:Choice Requires="wps">
            <w:drawing>
              <wp:anchor distT="0" distB="0" distL="114300" distR="114300" simplePos="0" relativeHeight="251650061" behindDoc="0" locked="0" layoutInCell="1" allowOverlap="1" wp14:anchorId="3D0659A7" wp14:editId="59F788C4">
                <wp:simplePos x="0" y="0"/>
                <wp:positionH relativeFrom="column">
                  <wp:posOffset>648246</wp:posOffset>
                </wp:positionH>
                <wp:positionV relativeFrom="paragraph">
                  <wp:posOffset>1337310</wp:posOffset>
                </wp:positionV>
                <wp:extent cx="5424170" cy="1272209"/>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5424170" cy="1272209"/>
                        </a:xfrm>
                        <a:prstGeom prst="rect">
                          <a:avLst/>
                        </a:prstGeom>
                        <a:noFill/>
                        <a:ln w="6350">
                          <a:noFill/>
                        </a:ln>
                      </wps:spPr>
                      <wps:txbx>
                        <w:txbxContent>
                          <w:p w14:paraId="5BC9417C" w14:textId="77777777" w:rsidR="0096777E" w:rsidRPr="008025BC" w:rsidRDefault="0096777E" w:rsidP="0096777E">
                            <w:pPr>
                              <w:pStyle w:val="Heading5"/>
                              <w:rPr>
                                <w:lang w:val="fr-CH"/>
                              </w:rPr>
                            </w:pPr>
                            <w:r w:rsidRPr="008025BC">
                              <w:rPr>
                                <w:lang w:val="fr-CH"/>
                              </w:rPr>
                              <w:t>FINANCIAL CRIME COMPLIANCE</w:t>
                            </w:r>
                          </w:p>
                          <w:p w14:paraId="52E22835" w14:textId="77777777" w:rsidR="0096777E" w:rsidRPr="008025BC" w:rsidRDefault="0096777E" w:rsidP="0096777E">
                            <w:pPr>
                              <w:jc w:val="center"/>
                              <w:rPr>
                                <w:color w:val="FFFFFF" w:themeColor="background1"/>
                                <w:lang w:val="fr-CH"/>
                              </w:rPr>
                            </w:pPr>
                            <w:r w:rsidRPr="008025BC">
                              <w:rPr>
                                <w:color w:val="FFFFFF" w:themeColor="background1"/>
                                <w:lang w:val="fr-CH"/>
                              </w:rPr>
                              <w:t>ISSA Questionnaire (FCC DDQ)</w:t>
                            </w:r>
                          </w:p>
                          <w:p w14:paraId="492D6440" w14:textId="77777777" w:rsidR="0096777E" w:rsidRPr="00A57F8D" w:rsidRDefault="0096777E" w:rsidP="0096777E">
                            <w:pPr>
                              <w:jc w:val="center"/>
                              <w:rPr>
                                <w:color w:val="FFFFFF" w:themeColor="background1"/>
                              </w:rPr>
                            </w:pPr>
                            <w:r w:rsidRPr="00A57F8D">
                              <w:rPr>
                                <w:color w:val="FFFFFF" w:themeColor="background1"/>
                              </w:rPr>
                              <w:t>Version to be completed by Entities that have completed one of the current versions of the Wolfsberg Anti-Money Laundering Questionnaires (CBDDQ or FCCQ).</w:t>
                            </w:r>
                          </w:p>
                          <w:p w14:paraId="6D6BD3C6" w14:textId="77777777" w:rsidR="0096777E" w:rsidRPr="00A57F8D" w:rsidRDefault="0096777E" w:rsidP="00967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659A7" id="_x0000_t202" coordsize="21600,21600" o:spt="202" path="m,l,21600r21600,l21600,xe">
                <v:stroke joinstyle="miter"/>
                <v:path gradientshapeok="t" o:connecttype="rect"/>
              </v:shapetype>
              <v:shape id="Text Box 18" o:spid="_x0000_s1026" type="#_x0000_t202" style="position:absolute;margin-left:51.05pt;margin-top:105.3pt;width:427.1pt;height:100.15pt;z-index:251650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7SFwIAAC0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" filled="f" stroked="f" strokeweight=".5pt">
                <v:textbox>
                  <w:txbxContent>
                    <w:p w14:paraId="5BC9417C" w14:textId="77777777" w:rsidR="0096777E" w:rsidRPr="008025BC" w:rsidRDefault="0096777E" w:rsidP="0096777E">
                      <w:pPr>
                        <w:pStyle w:val="Heading5"/>
                        <w:rPr>
                          <w:lang w:val="fr-CH"/>
                        </w:rPr>
                      </w:pPr>
                      <w:r w:rsidRPr="008025BC">
                        <w:rPr>
                          <w:lang w:val="fr-CH"/>
                        </w:rPr>
                        <w:t>FINANCIAL CRIME COMPLIANCE</w:t>
                      </w:r>
                    </w:p>
                    <w:p w14:paraId="52E22835" w14:textId="77777777" w:rsidR="0096777E" w:rsidRPr="008025BC" w:rsidRDefault="0096777E" w:rsidP="0096777E">
                      <w:pPr>
                        <w:jc w:val="center"/>
                        <w:rPr>
                          <w:color w:val="FFFFFF" w:themeColor="background1"/>
                          <w:lang w:val="fr-CH"/>
                        </w:rPr>
                      </w:pPr>
                      <w:r w:rsidRPr="008025BC">
                        <w:rPr>
                          <w:color w:val="FFFFFF" w:themeColor="background1"/>
                          <w:lang w:val="fr-CH"/>
                        </w:rPr>
                        <w:t>ISSA Questionnaire (FCC DDQ)</w:t>
                      </w:r>
                    </w:p>
                    <w:p w14:paraId="492D6440" w14:textId="77777777" w:rsidR="0096777E" w:rsidRPr="00A57F8D" w:rsidRDefault="0096777E" w:rsidP="0096777E">
                      <w:pPr>
                        <w:jc w:val="center"/>
                        <w:rPr>
                          <w:color w:val="FFFFFF" w:themeColor="background1"/>
                        </w:rPr>
                      </w:pPr>
                      <w:r w:rsidRPr="00A57F8D">
                        <w:rPr>
                          <w:color w:val="FFFFFF" w:themeColor="background1"/>
                        </w:rPr>
                        <w:t>Version to be completed by Entities that have completed one of the current versions of the Wolfsberg Anti-Money Laundering Questionnaires (CBDDQ or FCCQ).</w:t>
                      </w:r>
                    </w:p>
                    <w:p w14:paraId="6D6BD3C6" w14:textId="77777777" w:rsidR="0096777E" w:rsidRPr="00A57F8D" w:rsidRDefault="0096777E" w:rsidP="0096777E"/>
                  </w:txbxContent>
                </v:textbox>
              </v:shape>
            </w:pict>
          </mc:Fallback>
        </mc:AlternateContent>
      </w:r>
      <w:r w:rsidR="009E409B" w:rsidRPr="00A57F8D">
        <w:rPr>
          <w:noProof/>
        </w:rPr>
        <mc:AlternateContent>
          <mc:Choice Requires="wps">
            <w:drawing>
              <wp:anchor distT="0" distB="0" distL="114300" distR="114300" simplePos="0" relativeHeight="251650060" behindDoc="0" locked="0" layoutInCell="1" allowOverlap="1" wp14:anchorId="02E51EBF" wp14:editId="6E4EA407">
                <wp:simplePos x="0" y="0"/>
                <wp:positionH relativeFrom="column">
                  <wp:posOffset>2511425</wp:posOffset>
                </wp:positionH>
                <wp:positionV relativeFrom="paragraph">
                  <wp:posOffset>3982085</wp:posOffset>
                </wp:positionV>
                <wp:extent cx="2082800" cy="4819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82800" cy="481965"/>
                        </a:xfrm>
                        <a:prstGeom prst="rect">
                          <a:avLst/>
                        </a:prstGeom>
                        <a:noFill/>
                        <a:ln w="6350">
                          <a:noFill/>
                        </a:ln>
                      </wps:spPr>
                      <wps:txbx>
                        <w:txbxContent>
                          <w:p w14:paraId="0830F88F" w14:textId="5523E266" w:rsidR="0096777E" w:rsidRPr="00A57F8D" w:rsidRDefault="00E07C90" w:rsidP="0096777E">
                            <w:pPr>
                              <w:jc w:val="center"/>
                              <w:rPr>
                                <w:b/>
                                <w:bCs/>
                                <w:sz w:val="40"/>
                                <w:szCs w:val="48"/>
                              </w:rPr>
                            </w:pPr>
                            <w:r>
                              <w:rPr>
                                <w:b/>
                                <w:bCs/>
                                <w:sz w:val="40"/>
                                <w:szCs w:val="48"/>
                              </w:rPr>
                              <w:t xml:space="preserve">December </w:t>
                            </w:r>
                            <w:r w:rsidR="0096777E" w:rsidRPr="00A57F8D">
                              <w:rPr>
                                <w:b/>
                                <w:bCs/>
                                <w:sz w:val="40"/>
                                <w:szCs w:val="48"/>
                              </w:rPr>
                              <w:t>202</w:t>
                            </w:r>
                            <w:r w:rsidR="00B76036" w:rsidRPr="00A57F8D">
                              <w:rPr>
                                <w:b/>
                                <w:bCs/>
                                <w:sz w:val="40"/>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51EBF" id="Text Box 15" o:spid="_x0000_s1027" type="#_x0000_t202" style="position:absolute;margin-left:197.75pt;margin-top:313.55pt;width:164pt;height:37.95pt;z-index:2516500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cpGQ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" filled="f" stroked="f" strokeweight=".5pt">
                <v:textbox>
                  <w:txbxContent>
                    <w:p w14:paraId="0830F88F" w14:textId="5523E266" w:rsidR="0096777E" w:rsidRPr="00A57F8D" w:rsidRDefault="00E07C90" w:rsidP="0096777E">
                      <w:pPr>
                        <w:jc w:val="center"/>
                        <w:rPr>
                          <w:b/>
                          <w:bCs/>
                          <w:sz w:val="40"/>
                          <w:szCs w:val="48"/>
                        </w:rPr>
                      </w:pPr>
                      <w:r>
                        <w:rPr>
                          <w:b/>
                          <w:bCs/>
                          <w:sz w:val="40"/>
                          <w:szCs w:val="48"/>
                        </w:rPr>
                        <w:t xml:space="preserve">December </w:t>
                      </w:r>
                      <w:r w:rsidR="0096777E" w:rsidRPr="00A57F8D">
                        <w:rPr>
                          <w:b/>
                          <w:bCs/>
                          <w:sz w:val="40"/>
                          <w:szCs w:val="48"/>
                        </w:rPr>
                        <w:t>202</w:t>
                      </w:r>
                      <w:r w:rsidR="00B76036" w:rsidRPr="00A57F8D">
                        <w:rPr>
                          <w:b/>
                          <w:bCs/>
                          <w:sz w:val="40"/>
                          <w:szCs w:val="48"/>
                        </w:rPr>
                        <w:t>5</w:t>
                      </w:r>
                    </w:p>
                  </w:txbxContent>
                </v:textbox>
              </v:shape>
            </w:pict>
          </mc:Fallback>
        </mc:AlternateContent>
      </w:r>
      <w:r w:rsidR="0096777E" w:rsidRPr="00A57F8D">
        <w:rPr>
          <w:noProof/>
        </w:rPr>
        <w:drawing>
          <wp:anchor distT="0" distB="0" distL="114300" distR="114300" simplePos="0" relativeHeight="251650062" behindDoc="0" locked="0" layoutInCell="1" allowOverlap="1" wp14:anchorId="1FF6AED4" wp14:editId="0846BA86">
            <wp:simplePos x="0" y="0"/>
            <wp:positionH relativeFrom="column">
              <wp:posOffset>579424</wp:posOffset>
            </wp:positionH>
            <wp:positionV relativeFrom="paragraph">
              <wp:posOffset>-1142558</wp:posOffset>
            </wp:positionV>
            <wp:extent cx="5235575" cy="852805"/>
            <wp:effectExtent l="0" t="0" r="0" b="0"/>
            <wp:wrapNone/>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77E" w:rsidRPr="00A57F8D">
        <w:rPr>
          <w:noProof/>
        </w:rPr>
        <mc:AlternateContent>
          <mc:Choice Requires="wps">
            <w:drawing>
              <wp:anchor distT="0" distB="0" distL="114300" distR="114300" simplePos="0" relativeHeight="251650063" behindDoc="0" locked="0" layoutInCell="1" allowOverlap="1" wp14:anchorId="1E66DBFF" wp14:editId="1C6E48B3">
                <wp:simplePos x="0" y="0"/>
                <wp:positionH relativeFrom="column">
                  <wp:posOffset>568960</wp:posOffset>
                </wp:positionH>
                <wp:positionV relativeFrom="paragraph">
                  <wp:posOffset>19050</wp:posOffset>
                </wp:positionV>
                <wp:extent cx="5156835" cy="0"/>
                <wp:effectExtent l="0" t="19050" r="24765" b="19050"/>
                <wp:wrapSquare wrapText="bothSides"/>
                <wp:docPr id="19" name="Straight Connector 19"/>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6E49AF" id="Straight Connector 19" o:spid="_x0000_s1026" style="position:absolute;z-index:251650063;visibility:visible;mso-wrap-style:square;mso-wrap-distance-left:9pt;mso-wrap-distance-top:0;mso-wrap-distance-right:9pt;mso-wrap-distance-bottom:0;mso-position-horizontal:absolute;mso-position-horizontal-relative:text;mso-position-vertical:absolute;mso-position-vertical-relative:text" from="44.8pt,1.5pt" to="45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" strokecolor="#da3328 [3045]" strokeweight="3pt">
                <w10:wrap type="square"/>
              </v:line>
            </w:pict>
          </mc:Fallback>
        </mc:AlternateContent>
      </w:r>
      <w:r w:rsidR="0096777E" w:rsidRPr="00A57F8D">
        <w:rPr>
          <w:noProof/>
        </w:rPr>
        <w:drawing>
          <wp:anchor distT="0" distB="0" distL="114300" distR="114300" simplePos="0" relativeHeight="251650059" behindDoc="1" locked="0" layoutInCell="1" allowOverlap="0" wp14:anchorId="57AC5D17" wp14:editId="160238ED">
            <wp:simplePos x="0" y="0"/>
            <wp:positionH relativeFrom="margin">
              <wp:posOffset>-4255076</wp:posOffset>
            </wp:positionH>
            <wp:positionV relativeFrom="margin">
              <wp:posOffset>-1995584</wp:posOffset>
            </wp:positionV>
            <wp:extent cx="15951600" cy="11804400"/>
            <wp:effectExtent l="0" t="0" r="0" b="6985"/>
            <wp:wrapTight wrapText="bothSides">
              <wp:wrapPolygon edited="0">
                <wp:start x="0" y="0"/>
                <wp:lineTo x="0" y="21578"/>
                <wp:lineTo x="21566" y="2157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1600" cy="118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102E8" w14:textId="64BCCB3D" w:rsidR="0096777E" w:rsidRPr="00A57F8D" w:rsidRDefault="0096777E" w:rsidP="00D76BAB">
      <w:pPr>
        <w:sectPr w:rsidR="0096777E" w:rsidRPr="00A57F8D" w:rsidSect="000C272E">
          <w:headerReference w:type="even" r:id="rId11"/>
          <w:headerReference w:type="default" r:id="rId12"/>
          <w:footerReference w:type="even" r:id="rId13"/>
          <w:footerReference w:type="default" r:id="rId14"/>
          <w:headerReference w:type="first" r:id="rId15"/>
          <w:footerReference w:type="first" r:id="rId16"/>
          <w:pgSz w:w="11900" w:h="16840" w:code="1"/>
          <w:pgMar w:top="265" w:right="720" w:bottom="1077" w:left="720" w:header="1021" w:footer="0" w:gutter="0"/>
          <w:cols w:space="720"/>
          <w:titlePg/>
          <w:docGrid w:linePitch="360"/>
        </w:sectPr>
      </w:pPr>
      <w:r w:rsidRPr="00A57F8D">
        <w:rPr>
          <w:noProof/>
        </w:rPr>
        <w:lastRenderedPageBreak/>
        <w:drawing>
          <wp:anchor distT="0" distB="0" distL="114300" distR="114300" simplePos="0" relativeHeight="251650057" behindDoc="0" locked="0" layoutInCell="1" allowOverlap="1" wp14:anchorId="08C01EB7" wp14:editId="03D9E35A">
            <wp:simplePos x="0" y="0"/>
            <wp:positionH relativeFrom="margin">
              <wp:posOffset>-800100</wp:posOffset>
            </wp:positionH>
            <wp:positionV relativeFrom="margin">
              <wp:posOffset>-1583690</wp:posOffset>
            </wp:positionV>
            <wp:extent cx="8846820" cy="109093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46820" cy="10909300"/>
                    </a:xfrm>
                    <a:prstGeom prst="rect">
                      <a:avLst/>
                    </a:prstGeom>
                  </pic:spPr>
                </pic:pic>
              </a:graphicData>
            </a:graphic>
            <wp14:sizeRelH relativeFrom="margin">
              <wp14:pctWidth>0</wp14:pctWidth>
            </wp14:sizeRelH>
            <wp14:sizeRelV relativeFrom="margin">
              <wp14:pctHeight>0</wp14:pctHeight>
            </wp14:sizeRelV>
          </wp:anchor>
        </w:drawing>
      </w:r>
      <w:r w:rsidR="00F84855" w:rsidRPr="00A57F8D">
        <w:rPr>
          <w:noProof/>
        </w:rPr>
        <mc:AlternateContent>
          <mc:Choice Requires="wps">
            <w:drawing>
              <wp:anchor distT="0" distB="0" distL="114300" distR="114300" simplePos="0" relativeHeight="251650053" behindDoc="0" locked="0" layoutInCell="1" allowOverlap="1" wp14:anchorId="46B45594" wp14:editId="20D8F5E1">
                <wp:simplePos x="0" y="0"/>
                <wp:positionH relativeFrom="column">
                  <wp:posOffset>624177</wp:posOffset>
                </wp:positionH>
                <wp:positionV relativeFrom="paragraph">
                  <wp:posOffset>1785979</wp:posOffset>
                </wp:positionV>
                <wp:extent cx="5424170" cy="1272209"/>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5424170" cy="1272209"/>
                        </a:xfrm>
                        <a:prstGeom prst="rect">
                          <a:avLst/>
                        </a:prstGeom>
                        <a:noFill/>
                        <a:ln w="6350">
                          <a:noFill/>
                        </a:ln>
                      </wps:spPr>
                      <wps:txbx>
                        <w:txbxContent>
                          <w:p w14:paraId="60FC8E83" w14:textId="77777777" w:rsidR="00CA025C" w:rsidRPr="008025BC" w:rsidRDefault="00CA025C" w:rsidP="00F84855">
                            <w:pPr>
                              <w:pStyle w:val="Heading5"/>
                              <w:rPr>
                                <w:lang w:val="fr-CH"/>
                              </w:rPr>
                            </w:pPr>
                            <w:r w:rsidRPr="008025BC">
                              <w:rPr>
                                <w:lang w:val="fr-CH"/>
                              </w:rPr>
                              <w:t>FINANCIAL CRIME COMPLIANCE</w:t>
                            </w:r>
                          </w:p>
                          <w:p w14:paraId="53F43265" w14:textId="77777777" w:rsidR="00CA025C" w:rsidRPr="008025BC" w:rsidRDefault="00CA025C" w:rsidP="00F84855">
                            <w:pPr>
                              <w:jc w:val="center"/>
                              <w:rPr>
                                <w:color w:val="FFFFFF" w:themeColor="background1"/>
                                <w:lang w:val="fr-CH"/>
                              </w:rPr>
                            </w:pPr>
                            <w:r w:rsidRPr="008025BC">
                              <w:rPr>
                                <w:color w:val="FFFFFF" w:themeColor="background1"/>
                                <w:lang w:val="fr-CH"/>
                              </w:rPr>
                              <w:t>ISSA Questionnaire (FCC DDQ)</w:t>
                            </w:r>
                          </w:p>
                          <w:p w14:paraId="5A3E41BA" w14:textId="77777777" w:rsidR="00CA025C" w:rsidRPr="00A57F8D" w:rsidRDefault="00CA025C" w:rsidP="00F84855">
                            <w:pPr>
                              <w:jc w:val="center"/>
                              <w:rPr>
                                <w:color w:val="FFFFFF" w:themeColor="background1"/>
                              </w:rPr>
                            </w:pPr>
                            <w:r w:rsidRPr="00A57F8D">
                              <w:rPr>
                                <w:color w:val="FFFFFF" w:themeColor="background1"/>
                              </w:rPr>
                              <w:t>Version to be completed by Entities that have completed one of the current versions of the Wolfsberg Anti-Money Laundering Questionnaires (CBDDQ or FCCQ).</w:t>
                            </w:r>
                          </w:p>
                          <w:p w14:paraId="216C7223" w14:textId="77777777" w:rsidR="00CA025C" w:rsidRPr="00A57F8D" w:rsidRDefault="00CA025C" w:rsidP="00F84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5594" id="Text Box 23" o:spid="_x0000_s1028" type="#_x0000_t202" style="position:absolute;margin-left:49.15pt;margin-top:140.65pt;width:427.1pt;height:100.15pt;z-index:251650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" filled="f" stroked="f" strokeweight=".5pt">
                <v:textbox>
                  <w:txbxContent>
                    <w:p w14:paraId="60FC8E83" w14:textId="77777777" w:rsidR="00CA025C" w:rsidRPr="008025BC" w:rsidRDefault="00CA025C" w:rsidP="00F84855">
                      <w:pPr>
                        <w:pStyle w:val="Heading5"/>
                        <w:rPr>
                          <w:lang w:val="fr-CH"/>
                        </w:rPr>
                      </w:pPr>
                      <w:r w:rsidRPr="008025BC">
                        <w:rPr>
                          <w:lang w:val="fr-CH"/>
                        </w:rPr>
                        <w:t>FINANCIAL CRIME COMPLIANCE</w:t>
                      </w:r>
                    </w:p>
                    <w:p w14:paraId="53F43265" w14:textId="77777777" w:rsidR="00CA025C" w:rsidRPr="008025BC" w:rsidRDefault="00CA025C" w:rsidP="00F84855">
                      <w:pPr>
                        <w:jc w:val="center"/>
                        <w:rPr>
                          <w:color w:val="FFFFFF" w:themeColor="background1"/>
                          <w:lang w:val="fr-CH"/>
                        </w:rPr>
                      </w:pPr>
                      <w:r w:rsidRPr="008025BC">
                        <w:rPr>
                          <w:color w:val="FFFFFF" w:themeColor="background1"/>
                          <w:lang w:val="fr-CH"/>
                        </w:rPr>
                        <w:t>ISSA Questionnaire (FCC DDQ)</w:t>
                      </w:r>
                    </w:p>
                    <w:p w14:paraId="5A3E41BA" w14:textId="77777777" w:rsidR="00CA025C" w:rsidRPr="00A57F8D" w:rsidRDefault="00CA025C" w:rsidP="00F84855">
                      <w:pPr>
                        <w:jc w:val="center"/>
                        <w:rPr>
                          <w:color w:val="FFFFFF" w:themeColor="background1"/>
                        </w:rPr>
                      </w:pPr>
                      <w:r w:rsidRPr="00A57F8D">
                        <w:rPr>
                          <w:color w:val="FFFFFF" w:themeColor="background1"/>
                        </w:rPr>
                        <w:t>Version to be completed by Entities that have completed one of the current versions of the Wolfsberg Anti-Money Laundering Questionnaires (CBDDQ or FCCQ).</w:t>
                      </w:r>
                    </w:p>
                    <w:p w14:paraId="216C7223" w14:textId="77777777" w:rsidR="00CA025C" w:rsidRPr="00A57F8D" w:rsidRDefault="00CA025C" w:rsidP="00F84855"/>
                  </w:txbxContent>
                </v:textbox>
              </v:shape>
            </w:pict>
          </mc:Fallback>
        </mc:AlternateContent>
      </w:r>
      <w:r w:rsidR="00254C68" w:rsidRPr="00A57F8D">
        <w:rPr>
          <w:noProof/>
        </w:rPr>
        <mc:AlternateContent>
          <mc:Choice Requires="wps">
            <w:drawing>
              <wp:anchor distT="0" distB="0" distL="114300" distR="114300" simplePos="0" relativeHeight="251650056" behindDoc="0" locked="0" layoutInCell="1" allowOverlap="1" wp14:anchorId="4DAA851C" wp14:editId="3F24DA5C">
                <wp:simplePos x="0" y="0"/>
                <wp:positionH relativeFrom="column">
                  <wp:posOffset>2254250</wp:posOffset>
                </wp:positionH>
                <wp:positionV relativeFrom="paragraph">
                  <wp:posOffset>4420235</wp:posOffset>
                </wp:positionV>
                <wp:extent cx="2082800" cy="48196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82800" cy="481965"/>
                        </a:xfrm>
                        <a:prstGeom prst="rect">
                          <a:avLst/>
                        </a:prstGeom>
                        <a:noFill/>
                        <a:ln w="6350">
                          <a:noFill/>
                        </a:ln>
                      </wps:spPr>
                      <wps:txbx>
                        <w:txbxContent>
                          <w:p w14:paraId="35F4DDDB" w14:textId="430B6C91" w:rsidR="00CA025C" w:rsidRPr="00A57F8D" w:rsidRDefault="00CA025C" w:rsidP="00254C68">
                            <w:pPr>
                              <w:jc w:val="center"/>
                              <w:rPr>
                                <w:b/>
                                <w:bCs/>
                                <w:sz w:val="40"/>
                                <w:szCs w:val="48"/>
                              </w:rPr>
                            </w:pPr>
                            <w:r w:rsidRPr="00A57F8D">
                              <w:rPr>
                                <w:b/>
                                <w:bCs/>
                                <w:sz w:val="40"/>
                                <w:szCs w:val="48"/>
                              </w:rPr>
                              <w:t>202</w:t>
                            </w:r>
                            <w:r w:rsidR="00AD6D2C" w:rsidRPr="00A57F8D">
                              <w:rPr>
                                <w:b/>
                                <w:bCs/>
                                <w:sz w:val="40"/>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A851C" id="Text Box 9" o:spid="_x0000_s1029" type="#_x0000_t202" style="position:absolute;margin-left:177.5pt;margin-top:348.05pt;width:164pt;height:37.95pt;z-index:251650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lYGwIAADMEAAAOAAAAZHJzL2Uyb0RvYy54bWysU8tu2zAQvBfoPxC815Id23U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" filled="f" stroked="f" strokeweight=".5pt">
                <v:textbox>
                  <w:txbxContent>
                    <w:p w14:paraId="35F4DDDB" w14:textId="430B6C91" w:rsidR="00CA025C" w:rsidRPr="00A57F8D" w:rsidRDefault="00CA025C" w:rsidP="00254C68">
                      <w:pPr>
                        <w:jc w:val="center"/>
                        <w:rPr>
                          <w:b/>
                          <w:bCs/>
                          <w:sz w:val="40"/>
                          <w:szCs w:val="48"/>
                        </w:rPr>
                      </w:pPr>
                      <w:r w:rsidRPr="00A57F8D">
                        <w:rPr>
                          <w:b/>
                          <w:bCs/>
                          <w:sz w:val="40"/>
                          <w:szCs w:val="48"/>
                        </w:rPr>
                        <w:t>202</w:t>
                      </w:r>
                      <w:r w:rsidR="00AD6D2C" w:rsidRPr="00A57F8D">
                        <w:rPr>
                          <w:b/>
                          <w:bCs/>
                          <w:sz w:val="40"/>
                          <w:szCs w:val="48"/>
                        </w:rPr>
                        <w:t>3</w:t>
                      </w:r>
                    </w:p>
                  </w:txbxContent>
                </v:textbox>
              </v:shape>
            </w:pict>
          </mc:Fallback>
        </mc:AlternateContent>
      </w:r>
      <w:r w:rsidR="002A5C83" w:rsidRPr="00A57F8D">
        <w:rPr>
          <w:noProof/>
        </w:rPr>
        <mc:AlternateContent>
          <mc:Choice Requires="wps">
            <w:drawing>
              <wp:anchor distT="0" distB="0" distL="114300" distR="114300" simplePos="0" relativeHeight="251650054" behindDoc="0" locked="0" layoutInCell="1" allowOverlap="1" wp14:anchorId="737BF71F" wp14:editId="3E5D7907">
                <wp:simplePos x="0" y="0"/>
                <wp:positionH relativeFrom="column">
                  <wp:posOffset>683422</wp:posOffset>
                </wp:positionH>
                <wp:positionV relativeFrom="paragraph">
                  <wp:posOffset>373380</wp:posOffset>
                </wp:positionV>
                <wp:extent cx="5156835" cy="0"/>
                <wp:effectExtent l="0" t="19050" r="24765" b="19050"/>
                <wp:wrapSquare wrapText="bothSides"/>
                <wp:docPr id="26" name="Straight Connector 26"/>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DB1581" id="Straight Connector 26" o:spid="_x0000_s1026" style="position:absolute;z-index:251650054;visibility:visible;mso-wrap-style:square;mso-wrap-distance-left:9pt;mso-wrap-distance-top:0;mso-wrap-distance-right:9pt;mso-wrap-distance-bottom:0;mso-position-horizontal:absolute;mso-position-horizontal-relative:text;mso-position-vertical:absolute;mso-position-vertical-relative:text" from="53.8pt,29.4pt" to="459.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" strokecolor="#da3328 [3045]" strokeweight="3pt">
                <w10:wrap type="square"/>
              </v:line>
            </w:pict>
          </mc:Fallback>
        </mc:AlternateContent>
      </w:r>
      <w:r w:rsidR="004A60CA" w:rsidRPr="00A57F8D">
        <w:rPr>
          <w:noProof/>
        </w:rPr>
        <w:drawing>
          <wp:anchor distT="0" distB="0" distL="114300" distR="114300" simplePos="0" relativeHeight="251650052" behindDoc="0" locked="0" layoutInCell="1" allowOverlap="1" wp14:anchorId="6EA26019" wp14:editId="45531EFF">
            <wp:simplePos x="0" y="0"/>
            <wp:positionH relativeFrom="column">
              <wp:posOffset>696122</wp:posOffset>
            </wp:positionH>
            <wp:positionV relativeFrom="paragraph">
              <wp:posOffset>-638810</wp:posOffset>
            </wp:positionV>
            <wp:extent cx="5235575" cy="8528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0616" w:rsidRPr="00A57F8D">
        <w:rPr>
          <w:noProof/>
        </w:rPr>
        <mc:AlternateContent>
          <mc:Choice Requires="wps">
            <w:drawing>
              <wp:anchor distT="0" distB="0" distL="114300" distR="114300" simplePos="0" relativeHeight="251650055" behindDoc="0" locked="0" layoutInCell="1" allowOverlap="1" wp14:anchorId="21B24686" wp14:editId="22F8D58A">
                <wp:simplePos x="0" y="0"/>
                <wp:positionH relativeFrom="column">
                  <wp:posOffset>-4197927</wp:posOffset>
                </wp:positionH>
                <wp:positionV relativeFrom="paragraph">
                  <wp:posOffset>-1579591</wp:posOffset>
                </wp:positionV>
                <wp:extent cx="2208178" cy="5155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08178" cy="515565"/>
                        </a:xfrm>
                        <a:prstGeom prst="rect">
                          <a:avLst/>
                        </a:prstGeom>
                        <a:noFill/>
                        <a:ln w="6350">
                          <a:noFill/>
                        </a:ln>
                      </wps:spPr>
                      <wps:txbx>
                        <w:txbxContent>
                          <w:p w14:paraId="67069E6A" w14:textId="77777777" w:rsidR="00CA025C" w:rsidRPr="00A57F8D" w:rsidRDefault="00CA025C" w:rsidP="009A0616">
                            <w:pPr>
                              <w:rPr>
                                <w:b/>
                                <w:bCs/>
                                <w:color w:val="auto"/>
                                <w:sz w:val="40"/>
                                <w:szCs w:val="48"/>
                              </w:rPr>
                            </w:pPr>
                            <w:r w:rsidRPr="00A57F8D">
                              <w:rPr>
                                <w:b/>
                                <w:bCs/>
                                <w:color w:val="auto"/>
                                <w:sz w:val="40"/>
                                <w:szCs w:val="48"/>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4686" id="Text Box 28" o:spid="_x0000_s1030" type="#_x0000_t202" style="position:absolute;margin-left:-330.55pt;margin-top:-124.4pt;width:173.85pt;height:40.6pt;z-index:251650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" filled="f" stroked="f" strokeweight=".5pt">
                <v:textbox>
                  <w:txbxContent>
                    <w:p w14:paraId="67069E6A" w14:textId="77777777" w:rsidR="00CA025C" w:rsidRPr="00A57F8D" w:rsidRDefault="00CA025C" w:rsidP="009A0616">
                      <w:pPr>
                        <w:rPr>
                          <w:b/>
                          <w:bCs/>
                          <w:color w:val="auto"/>
                          <w:sz w:val="40"/>
                          <w:szCs w:val="48"/>
                        </w:rPr>
                      </w:pPr>
                      <w:r w:rsidRPr="00A57F8D">
                        <w:rPr>
                          <w:b/>
                          <w:bCs/>
                          <w:color w:val="auto"/>
                          <w:sz w:val="40"/>
                          <w:szCs w:val="48"/>
                        </w:rPr>
                        <w:t>September 2021</w:t>
                      </w:r>
                    </w:p>
                  </w:txbxContent>
                </v:textbox>
              </v:shape>
            </w:pict>
          </mc:Fallback>
        </mc:AlternateContent>
      </w:r>
      <w:r w:rsidR="009E3B85" w:rsidRPr="00A57F8D">
        <w:rPr>
          <w:noProof/>
        </w:rPr>
        <w:drawing>
          <wp:anchor distT="0" distB="0" distL="114300" distR="114300" simplePos="0" relativeHeight="251650050" behindDoc="0" locked="0" layoutInCell="1" allowOverlap="1" wp14:anchorId="1A84065E" wp14:editId="7853E3B2">
            <wp:simplePos x="0" y="0"/>
            <wp:positionH relativeFrom="column">
              <wp:posOffset>859790</wp:posOffset>
            </wp:positionH>
            <wp:positionV relativeFrom="paragraph">
              <wp:posOffset>-361315</wp:posOffset>
            </wp:positionV>
            <wp:extent cx="5235575" cy="852805"/>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9FF" w:rsidRPr="00A57F8D">
        <w:rPr>
          <w:noProof/>
        </w:rPr>
        <mc:AlternateContent>
          <mc:Choice Requires="wpg">
            <w:drawing>
              <wp:anchor distT="0" distB="0" distL="114300" distR="114300" simplePos="0" relativeHeight="251650058" behindDoc="0" locked="0" layoutInCell="1" allowOverlap="1" wp14:anchorId="66C9635E" wp14:editId="58F3A4B2">
                <wp:simplePos x="0" y="0"/>
                <wp:positionH relativeFrom="margin">
                  <wp:posOffset>-477173</wp:posOffset>
                </wp:positionH>
                <wp:positionV relativeFrom="margin">
                  <wp:posOffset>85090</wp:posOffset>
                </wp:positionV>
                <wp:extent cx="7713980" cy="2172335"/>
                <wp:effectExtent l="0" t="19050" r="1270" b="0"/>
                <wp:wrapSquare wrapText="bothSides"/>
                <wp:docPr id="33" name="Group 33"/>
                <wp:cNvGraphicFramePr/>
                <a:graphic xmlns:a="http://schemas.openxmlformats.org/drawingml/2006/main">
                  <a:graphicData uri="http://schemas.microsoft.com/office/word/2010/wordprocessingGroup">
                    <wpg:wgp>
                      <wpg:cNvGrpSpPr/>
                      <wpg:grpSpPr>
                        <a:xfrm>
                          <a:off x="0" y="0"/>
                          <a:ext cx="7713980" cy="2172335"/>
                          <a:chOff x="0" y="0"/>
                          <a:chExt cx="7713980" cy="2172335"/>
                        </a:xfrm>
                      </wpg:grpSpPr>
                      <wps:wsp>
                        <wps:cNvPr id="35" name="Straight Connector 35"/>
                        <wps:cNvCnPr/>
                        <wps:spPr>
                          <a:xfrm>
                            <a:off x="0" y="0"/>
                            <a:ext cx="755269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grpSp>
                        <wpg:cNvPr id="36" name="Group 36"/>
                        <wpg:cNvGrpSpPr/>
                        <wpg:grpSpPr>
                          <a:xfrm>
                            <a:off x="0" y="124460"/>
                            <a:ext cx="7713980" cy="2047875"/>
                            <a:chOff x="0" y="0"/>
                            <a:chExt cx="7713980" cy="2048256"/>
                          </a:xfrm>
                        </wpg:grpSpPr>
                        <wps:wsp>
                          <wps:cNvPr id="37" name="Rectangle 37"/>
                          <wps:cNvSpPr/>
                          <wps:spPr>
                            <a:xfrm>
                              <a:off x="0" y="0"/>
                              <a:ext cx="7713980" cy="2048256"/>
                            </a:xfrm>
                            <a:prstGeom prst="rect">
                              <a:avLst/>
                            </a:prstGeom>
                            <a:solidFill>
                              <a:schemeClr val="bg1">
                                <a:alpha val="9400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03504" y="146304"/>
                              <a:ext cx="6224270" cy="1755140"/>
                            </a:xfrm>
                            <a:prstGeom prst="rect">
                              <a:avLst/>
                            </a:prstGeom>
                            <a:noFill/>
                            <a:ln w="6350">
                              <a:noFill/>
                            </a:ln>
                          </wps:spPr>
                          <wps:txbx>
                            <w:txbxContent>
                              <w:p w14:paraId="41F629DA" w14:textId="7509B3AF" w:rsidR="00CA025C" w:rsidRPr="00A57F8D" w:rsidRDefault="00CA025C" w:rsidP="00DC200F">
                                <w:pPr>
                                  <w:spacing w:line="240" w:lineRule="auto"/>
                                  <w:jc w:val="center"/>
                                  <w:rPr>
                                    <w:rFonts w:eastAsia="Times New Roman"/>
                                    <w:b/>
                                    <w:bCs/>
                                    <w:color w:val="DC3F34" w:themeColor="accent2"/>
                                    <w:lang w:eastAsia="en-GB"/>
                                  </w:rPr>
                                </w:pPr>
                                <w:r w:rsidRPr="00A57F8D">
                                  <w:rPr>
                                    <w:rFonts w:eastAsia="Times New Roman"/>
                                    <w:b/>
                                    <w:bCs/>
                                    <w:color w:val="DC3F34" w:themeColor="accent2"/>
                                    <w:lang w:eastAsia="en-GB"/>
                                  </w:rPr>
                                  <w:t>DISCLAIMER</w:t>
                                </w:r>
                              </w:p>
                              <w:p w14:paraId="2D078739" w14:textId="3A0430E6" w:rsidR="00DC200F" w:rsidRPr="00A57F8D" w:rsidRDefault="00DC200F" w:rsidP="00DC200F">
                                <w:pPr>
                                  <w:spacing w:line="240" w:lineRule="auto"/>
                                  <w:jc w:val="center"/>
                                  <w:rPr>
                                    <w:rFonts w:eastAsia="Times New Roman" w:cs="Calibri"/>
                                    <w:color w:val="auto"/>
                                    <w:lang w:eastAsia="en-GB"/>
                                  </w:rPr>
                                </w:pPr>
                                <w:r w:rsidRPr="00A57F8D">
                                  <w:rPr>
                                    <w:rFonts w:eastAsia="Times New Roman" w:cs="Calibri"/>
                                    <w:lang w:eastAsia="en-GB"/>
                                  </w:rPr>
                                  <w:t>It is ISSA’s intention that this questionnaire should be updated periodically. This document does not represent professional or legal advice and will be subject to changes in regulation, interpretation, or practice. None of the products, services, practices or standards referenced or set out in this questionnaire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 Neither ISSA nor the members of ISSA's Working Group warrant the accuracy or completeness of the information or analysis contained in this report.</w:t>
                                </w:r>
                              </w:p>
                              <w:p w14:paraId="09408584" w14:textId="77777777" w:rsidR="00CA025C" w:rsidRPr="00A57F8D" w:rsidRDefault="00CA025C" w:rsidP="00C239FF">
                                <w:pPr>
                                  <w:spacing w:line="240" w:lineRule="auto"/>
                                  <w:jc w:val="center"/>
                                  <w:rPr>
                                    <w:rFonts w:eastAsia="Times New Roman"/>
                                    <w:color w:val="auto"/>
                                    <w:lang w:eastAsia="en-GB"/>
                                  </w:rPr>
                                </w:pPr>
                                <w:r w:rsidRPr="00A57F8D">
                                  <w:rPr>
                                    <w:rFonts w:eastAsia="Times New Roman"/>
                                    <w:lang w:eastAsia="en-GB"/>
                                  </w:rPr>
                                  <w:t>ISSA does not warrant the accuracy or completeness of the information or analysis contained in this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9635E" id="Group 33" o:spid="_x0000_s1031" style="position:absolute;margin-left:-37.55pt;margin-top:6.7pt;width:607.4pt;height:171.05pt;z-index:251650058;mso-position-horizontal-relative:margin;mso-position-vertical-relative:margin" coordsize="77139,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">
                <v:line id="Straight Connector 35" o:spid="_x0000_s1032" style="position:absolute;visibility:visible;mso-wrap-style:square" from="0,0" to="7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" strokecolor="#da3328 [3045]" strokeweight="3pt"/>
                <v:group id="Group 36" o:spid="_x0000_s1033" style="position:absolute;top:1244;width:77139;height:20479" coordsize="77139,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4" style="position:absolute;width:77139;height:2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" fillcolor="white [3212]" stroked="f" strokeweight="2pt">
                    <v:fill opacity="61680f"/>
                  </v:rect>
                  <v:shape id="Text Box 38" o:spid="_x0000_s1035" type="#_x0000_t202" style="position:absolute;left:6035;top:1463;width:62242;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41F629DA" w14:textId="7509B3AF" w:rsidR="00CA025C" w:rsidRPr="00A57F8D" w:rsidRDefault="00CA025C" w:rsidP="00DC200F">
                          <w:pPr>
                            <w:spacing w:line="240" w:lineRule="auto"/>
                            <w:jc w:val="center"/>
                            <w:rPr>
                              <w:rFonts w:eastAsia="Times New Roman"/>
                              <w:b/>
                              <w:bCs/>
                              <w:color w:val="DC3F34" w:themeColor="accent2"/>
                              <w:lang w:eastAsia="en-GB"/>
                            </w:rPr>
                          </w:pPr>
                          <w:r w:rsidRPr="00A57F8D">
                            <w:rPr>
                              <w:rFonts w:eastAsia="Times New Roman"/>
                              <w:b/>
                              <w:bCs/>
                              <w:color w:val="DC3F34" w:themeColor="accent2"/>
                              <w:lang w:eastAsia="en-GB"/>
                            </w:rPr>
                            <w:t>DISCLAIMER</w:t>
                          </w:r>
                        </w:p>
                        <w:p w14:paraId="2D078739" w14:textId="3A0430E6" w:rsidR="00DC200F" w:rsidRPr="00A57F8D" w:rsidRDefault="00DC200F" w:rsidP="00DC200F">
                          <w:pPr>
                            <w:spacing w:line="240" w:lineRule="auto"/>
                            <w:jc w:val="center"/>
                            <w:rPr>
                              <w:rFonts w:eastAsia="Times New Roman" w:cs="Calibri"/>
                              <w:color w:val="auto"/>
                              <w:lang w:eastAsia="en-GB"/>
                            </w:rPr>
                          </w:pPr>
                          <w:r w:rsidRPr="00A57F8D">
                            <w:rPr>
                              <w:rFonts w:eastAsia="Times New Roman" w:cs="Calibri"/>
                              <w:lang w:eastAsia="en-GB"/>
                            </w:rPr>
                            <w:t>It is ISSA’s intention that this questionnaire should be updated periodically. This document does not represent professional or legal advice and will be subject to changes in regulation, interpretation, or practice. None of the products, services, practices or standards referenced or set out in this questionnaire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 Neither ISSA nor the members of ISSA's Working Group warrant the accuracy or completeness of the information or analysis contained in this report.</w:t>
                          </w:r>
                        </w:p>
                        <w:p w14:paraId="09408584" w14:textId="77777777" w:rsidR="00CA025C" w:rsidRPr="00A57F8D" w:rsidRDefault="00CA025C" w:rsidP="00C239FF">
                          <w:pPr>
                            <w:spacing w:line="240" w:lineRule="auto"/>
                            <w:jc w:val="center"/>
                            <w:rPr>
                              <w:rFonts w:eastAsia="Times New Roman"/>
                              <w:color w:val="auto"/>
                              <w:lang w:eastAsia="en-GB"/>
                            </w:rPr>
                          </w:pPr>
                          <w:r w:rsidRPr="00A57F8D">
                            <w:rPr>
                              <w:rFonts w:eastAsia="Times New Roman"/>
                              <w:lang w:eastAsia="en-GB"/>
                            </w:rPr>
                            <w:t>ISSA does not warrant the accuracy or completeness of the information or analysis contained in this paper.</w:t>
                          </w:r>
                        </w:p>
                      </w:txbxContent>
                    </v:textbox>
                  </v:shape>
                </v:group>
                <w10:wrap type="square" anchorx="margin" anchory="margin"/>
              </v:group>
            </w:pict>
          </mc:Fallback>
        </mc:AlternateContent>
      </w:r>
    </w:p>
    <w:p w14:paraId="1F7D856C" w14:textId="77777777" w:rsidR="00A32ACA" w:rsidRPr="00A57F8D" w:rsidRDefault="00A32ACA" w:rsidP="00A32ACA">
      <w:pPr>
        <w:pStyle w:val="Heading1"/>
        <w:numPr>
          <w:ilvl w:val="0"/>
          <w:numId w:val="0"/>
        </w:numPr>
        <w:spacing w:before="120"/>
      </w:pPr>
      <w:r w:rsidRPr="00A57F8D">
        <w:lastRenderedPageBreak/>
        <w:t>EXECUTIVE SUMMARY</w:t>
      </w:r>
      <w:r w:rsidRPr="00A57F8D">
        <w:tab/>
      </w:r>
    </w:p>
    <w:p w14:paraId="2D744492" w14:textId="77777777" w:rsidR="00A32ACA" w:rsidRPr="00A57F8D" w:rsidRDefault="00A32ACA" w:rsidP="00A32ACA">
      <w:pPr>
        <w:spacing w:after="120"/>
        <w:rPr>
          <w:b/>
          <w:bCs/>
          <w:sz w:val="24"/>
          <w:szCs w:val="24"/>
        </w:rPr>
      </w:pPr>
      <w:r w:rsidRPr="00A57F8D">
        <w:rPr>
          <w:b/>
          <w:bCs/>
          <w:sz w:val="24"/>
          <w:szCs w:val="24"/>
        </w:rPr>
        <w:t>Introduction</w:t>
      </w:r>
    </w:p>
    <w:p w14:paraId="607761B0" w14:textId="77777777" w:rsidR="00A32ACA" w:rsidRPr="00A57F8D" w:rsidRDefault="00A32ACA" w:rsidP="00A32ACA">
      <w:r w:rsidRPr="00A57F8D">
        <w:t>The International Securities Services Association (ISSA) is a global association that supports the Securities Services industry. ISSA’s members include Central Securities Depositories (CSDs), custodians, technology companies and other firms who are actively involved in all aspects of the Securities Services value chain. By connecting its members and facilitating collaboration, ISSA provides the leadership necessary to drive change in the Securities Services industry. The focus is on finding progressive solutions to reduce risk and improve efficiency and effectiveness – from issuer through to investor – as well as on providing broader thought-leadership to help shape the future of the industry.</w:t>
      </w:r>
    </w:p>
    <w:p w14:paraId="5EEB962B" w14:textId="77777777" w:rsidR="00A32ACA" w:rsidRPr="00A57F8D" w:rsidRDefault="00A32ACA" w:rsidP="00A32ACA">
      <w:pPr>
        <w:spacing w:after="120"/>
        <w:rPr>
          <w:b/>
          <w:bCs/>
          <w:sz w:val="24"/>
          <w:szCs w:val="24"/>
        </w:rPr>
      </w:pPr>
      <w:r w:rsidRPr="00A57F8D">
        <w:rPr>
          <w:b/>
          <w:bCs/>
          <w:sz w:val="24"/>
          <w:szCs w:val="24"/>
        </w:rPr>
        <w:t>Background</w:t>
      </w:r>
    </w:p>
    <w:p w14:paraId="0EECEBC8" w14:textId="6A5EC567" w:rsidR="00A32ACA" w:rsidRPr="00A57F8D" w:rsidRDefault="00A32ACA" w:rsidP="00A32ACA">
      <w:r w:rsidRPr="00A57F8D">
        <w:t xml:space="preserve">In August 2015, the ISSA Financial Crime Compliance Working Group (FCC WG) released 17 Principles for the Securities Services industry to adopt. These principles aimed to address the critical challenges posed by financial crime, particularly in environments where omnibus and commingled account structures are utilized. Along with the FCC Principles, the WG also created </w:t>
      </w:r>
      <w:r w:rsidR="00DF49A3" w:rsidRPr="00A57F8D">
        <w:t>a</w:t>
      </w:r>
      <w:r w:rsidR="00602957">
        <w:t xml:space="preserve"> </w:t>
      </w:r>
      <w:r w:rsidRPr="00A57F8D">
        <w:t>Financial Crime Compliance Due Diligence Questionnaire</w:t>
      </w:r>
      <w:r w:rsidR="00602957">
        <w:t xml:space="preserve"> (FCC DDQ</w:t>
      </w:r>
      <w:r w:rsidRPr="00A57F8D">
        <w:t>)</w:t>
      </w:r>
      <w:r w:rsidR="00602957">
        <w:t>, known as the</w:t>
      </w:r>
      <w:r w:rsidRPr="00A57F8D">
        <w:t xml:space="preserve"> ISS</w:t>
      </w:r>
      <w:r w:rsidR="005F4FFB">
        <w:t>A</w:t>
      </w:r>
      <w:r w:rsidRPr="00A57F8D">
        <w:t xml:space="preserve"> Questionnaire</w:t>
      </w:r>
      <w:r w:rsidR="00602957">
        <w:t>,</w:t>
      </w:r>
      <w:r w:rsidRPr="00A57F8D">
        <w:t xml:space="preserve"> to complement the FCC Principles. </w:t>
      </w:r>
    </w:p>
    <w:p w14:paraId="321E0A4F" w14:textId="77777777" w:rsidR="00A32ACA" w:rsidRPr="00A57F8D" w:rsidRDefault="00A32ACA" w:rsidP="00A32ACA">
      <w:r w:rsidRPr="00A57F8D">
        <w:t>The WG’s business-as-usual scope includes ongoing reviews of the FCC Principles and the related ISSA Questionnaire to ensure that they continue to be relevant as the market changes and evolves.</w:t>
      </w:r>
    </w:p>
    <w:p w14:paraId="457E4A72" w14:textId="77777777" w:rsidR="00A32ACA" w:rsidRPr="00A57F8D" w:rsidRDefault="00A32ACA" w:rsidP="00A32ACA">
      <w:pPr>
        <w:rPr>
          <w:b/>
          <w:bCs/>
          <w:sz w:val="24"/>
          <w:szCs w:val="24"/>
        </w:rPr>
      </w:pPr>
      <w:r w:rsidRPr="00A57F8D">
        <w:rPr>
          <w:b/>
          <w:bCs/>
          <w:sz w:val="24"/>
          <w:szCs w:val="24"/>
        </w:rPr>
        <w:t>ISSA Questionnaire</w:t>
      </w:r>
    </w:p>
    <w:p w14:paraId="18FAD7C6" w14:textId="17F8588D" w:rsidR="00A32ACA" w:rsidRPr="00A57F8D" w:rsidRDefault="00A32ACA" w:rsidP="00A32ACA">
      <w:pPr>
        <w:rPr>
          <w:b/>
          <w:bCs/>
          <w:sz w:val="24"/>
          <w:szCs w:val="24"/>
        </w:rPr>
      </w:pPr>
      <w:r w:rsidRPr="00A57F8D">
        <w:t xml:space="preserve">Currently there is no single financial services “industry-wide” financial crime due diligence approach that caters for all sectors of the financial services industry. For the Securities Services industry, the following questionnaires have been </w:t>
      </w:r>
      <w:r w:rsidRPr="0081149A">
        <w:t>developed</w:t>
      </w:r>
      <w:r w:rsidR="003053E8" w:rsidRPr="0081149A">
        <w:t xml:space="preserve"> (see diagram below for further details)</w:t>
      </w:r>
      <w:r w:rsidRPr="0081149A">
        <w:t>:</w:t>
      </w:r>
    </w:p>
    <w:p w14:paraId="6A349108" w14:textId="77777777" w:rsidR="00A32ACA" w:rsidRPr="00A57F8D" w:rsidRDefault="00A32ACA" w:rsidP="00A32ACA">
      <w:pPr>
        <w:pStyle w:val="ListParagraph"/>
        <w:numPr>
          <w:ilvl w:val="0"/>
          <w:numId w:val="45"/>
        </w:numPr>
        <w:rPr>
          <w:b/>
          <w:bCs/>
        </w:rPr>
      </w:pPr>
      <w:r w:rsidRPr="00A57F8D">
        <w:rPr>
          <w:b/>
          <w:bCs/>
        </w:rPr>
        <w:t>Wolfsberg Questionnaires</w:t>
      </w:r>
    </w:p>
    <w:p w14:paraId="7DACD265" w14:textId="77777777" w:rsidR="00A32ACA" w:rsidRPr="00A57F8D" w:rsidRDefault="00A32ACA" w:rsidP="00A32ACA">
      <w:pPr>
        <w:pStyle w:val="ListParagraph"/>
      </w:pPr>
      <w:r w:rsidRPr="00A57F8D">
        <w:t>The Wolfsberg Questionnaires cover the cash sector and any cash that is payment-related</w:t>
      </w:r>
    </w:p>
    <w:p w14:paraId="6A105B82" w14:textId="77777777" w:rsidR="00A32ACA" w:rsidRPr="00A57F8D" w:rsidRDefault="00A32ACA" w:rsidP="00A32ACA">
      <w:pPr>
        <w:pStyle w:val="ListParagraph"/>
        <w:numPr>
          <w:ilvl w:val="0"/>
          <w:numId w:val="45"/>
        </w:numPr>
        <w:spacing w:before="360"/>
        <w:rPr>
          <w:b/>
          <w:bCs/>
        </w:rPr>
      </w:pPr>
      <w:r w:rsidRPr="00A57F8D">
        <w:rPr>
          <w:b/>
          <w:bCs/>
        </w:rPr>
        <w:t>ISSA Questionnaire</w:t>
      </w:r>
    </w:p>
    <w:p w14:paraId="10937CF2" w14:textId="1FC33B9E" w:rsidR="00A32ACA" w:rsidRPr="00A57F8D" w:rsidRDefault="00A32ACA" w:rsidP="00A32ACA">
      <w:pPr>
        <w:pStyle w:val="ListParagraph"/>
        <w:spacing w:before="360"/>
      </w:pPr>
      <w:r w:rsidRPr="00A57F8D">
        <w:t>The ISSA questionnaire provides a similar framework for the securities sector, covering areas not included in the Wolfsberg questionnaires. The ISSA questionnaire is therefore</w:t>
      </w:r>
      <w:r w:rsidR="00843291">
        <w:t xml:space="preserve"> </w:t>
      </w:r>
      <w:r w:rsidRPr="00A57F8D">
        <w:t>not intended to replace the Wolfsberg Questionnaires</w:t>
      </w:r>
      <w:r w:rsidR="00843291">
        <w:t>;</w:t>
      </w:r>
      <w:r w:rsidRPr="00A57F8D">
        <w:t xml:space="preserve"> but complement them </w:t>
      </w:r>
    </w:p>
    <w:p w14:paraId="681EF237" w14:textId="77777777" w:rsidR="00A32ACA" w:rsidRPr="00A57F8D" w:rsidRDefault="00A32ACA" w:rsidP="00A32ACA">
      <w:pPr>
        <w:spacing w:after="120" w:line="336" w:lineRule="auto"/>
        <w:ind w:right="134"/>
      </w:pPr>
      <w:r w:rsidRPr="00A57F8D">
        <w:t xml:space="preserve">Before completing the ISSA Questionnaire, the </w:t>
      </w:r>
      <w:r w:rsidRPr="00A57F8D">
        <w:rPr>
          <w:b/>
        </w:rPr>
        <w:t>Entity</w:t>
      </w:r>
      <w:r w:rsidRPr="00A57F8D">
        <w:t xml:space="preserve"> should review the Appendices, which contain useful information to assist in completing this document:</w:t>
      </w:r>
    </w:p>
    <w:p w14:paraId="063F0AAA" w14:textId="77777777" w:rsidR="00A32ACA" w:rsidRPr="00A57F8D" w:rsidRDefault="00A32ACA" w:rsidP="00A32ACA">
      <w:pPr>
        <w:pStyle w:val="ListParagraph"/>
        <w:numPr>
          <w:ilvl w:val="0"/>
          <w:numId w:val="6"/>
        </w:numPr>
        <w:spacing w:line="336" w:lineRule="auto"/>
        <w:ind w:right="134"/>
        <w:rPr>
          <w:bCs/>
        </w:rPr>
      </w:pPr>
      <w:r w:rsidRPr="00A57F8D">
        <w:rPr>
          <w:bCs/>
        </w:rPr>
        <w:t>Explanatory Notes offers guidance notes on completing the different sections</w:t>
      </w:r>
    </w:p>
    <w:p w14:paraId="3B88D7B3" w14:textId="77777777" w:rsidR="00A32ACA" w:rsidRPr="00A57F8D" w:rsidRDefault="00A32ACA" w:rsidP="00A32ACA">
      <w:pPr>
        <w:pStyle w:val="ListParagraph"/>
        <w:numPr>
          <w:ilvl w:val="0"/>
          <w:numId w:val="6"/>
        </w:numPr>
        <w:spacing w:line="336" w:lineRule="auto"/>
        <w:ind w:right="134"/>
        <w:rPr>
          <w:bCs/>
        </w:rPr>
      </w:pPr>
      <w:r w:rsidRPr="00A57F8D">
        <w:rPr>
          <w:bCs/>
        </w:rPr>
        <w:t>A Glossary of Terms provides definitions of key words</w:t>
      </w:r>
    </w:p>
    <w:p w14:paraId="5EFC8722" w14:textId="77777777" w:rsidR="00083217" w:rsidRDefault="00083217" w:rsidP="00A32ACA">
      <w:pPr>
        <w:pStyle w:val="ListParagraph"/>
        <w:spacing w:before="360"/>
        <w:ind w:left="0"/>
        <w:rPr>
          <w:b/>
          <w:bCs/>
          <w:sz w:val="24"/>
          <w:szCs w:val="24"/>
        </w:rPr>
        <w:sectPr w:rsidR="00083217" w:rsidSect="00767EC3">
          <w:footerReference w:type="default" r:id="rId18"/>
          <w:footerReference w:type="first" r:id="rId19"/>
          <w:pgSz w:w="11900" w:h="16840" w:code="1"/>
          <w:pgMar w:top="265" w:right="985" w:bottom="993" w:left="720" w:header="510" w:footer="216" w:gutter="0"/>
          <w:cols w:space="720"/>
          <w:titlePg/>
          <w:docGrid w:linePitch="360"/>
        </w:sectPr>
      </w:pPr>
    </w:p>
    <w:p w14:paraId="0BC7D3DC" w14:textId="6CB1A2E2" w:rsidR="00A32ACA" w:rsidRDefault="0019602C" w:rsidP="00A32ACA">
      <w:pPr>
        <w:pStyle w:val="ListParagraph"/>
        <w:spacing w:before="360"/>
        <w:ind w:left="0"/>
        <w:rPr>
          <w:b/>
          <w:bCs/>
          <w:sz w:val="24"/>
          <w:szCs w:val="24"/>
        </w:rPr>
      </w:pPr>
      <w:r>
        <w:rPr>
          <w:b/>
          <w:bCs/>
          <w:noProof/>
          <w:sz w:val="24"/>
          <w:szCs w:val="24"/>
        </w:rPr>
        <w:lastRenderedPageBreak/>
        <mc:AlternateContent>
          <mc:Choice Requires="wpg">
            <w:drawing>
              <wp:anchor distT="0" distB="0" distL="114300" distR="114300" simplePos="0" relativeHeight="251666432" behindDoc="0" locked="0" layoutInCell="1" allowOverlap="1" wp14:anchorId="75C2A9EA" wp14:editId="747DA733">
                <wp:simplePos x="0" y="0"/>
                <wp:positionH relativeFrom="page">
                  <wp:posOffset>1104900</wp:posOffset>
                </wp:positionH>
                <wp:positionV relativeFrom="page">
                  <wp:posOffset>1028700</wp:posOffset>
                </wp:positionV>
                <wp:extent cx="5210175" cy="3895725"/>
                <wp:effectExtent l="0" t="0" r="9525" b="9525"/>
                <wp:wrapNone/>
                <wp:docPr id="1147993425" name="Group 58"/>
                <wp:cNvGraphicFramePr/>
                <a:graphic xmlns:a="http://schemas.openxmlformats.org/drawingml/2006/main">
                  <a:graphicData uri="http://schemas.microsoft.com/office/word/2010/wordprocessingGroup">
                    <wpg:wgp>
                      <wpg:cNvGrpSpPr/>
                      <wpg:grpSpPr>
                        <a:xfrm>
                          <a:off x="0" y="0"/>
                          <a:ext cx="5210175" cy="3895725"/>
                          <a:chOff x="0" y="0"/>
                          <a:chExt cx="5029200" cy="3801110"/>
                        </a:xfrm>
                      </wpg:grpSpPr>
                      <pic:pic xmlns:pic="http://schemas.openxmlformats.org/drawingml/2006/picture">
                        <pic:nvPicPr>
                          <pic:cNvPr id="481979754" name="Picture 33" descr="A screen shot of a computer&#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801110"/>
                          </a:xfrm>
                          <a:prstGeom prst="rect">
                            <a:avLst/>
                          </a:prstGeom>
                          <a:noFill/>
                        </pic:spPr>
                      </pic:pic>
                      <wps:wsp>
                        <wps:cNvPr id="1907064730" name="Rectangle 14"/>
                        <wps:cNvSpPr/>
                        <wps:spPr>
                          <a:xfrm>
                            <a:off x="2524125" y="2266950"/>
                            <a:ext cx="1914525" cy="1130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BD287" w14:textId="77777777" w:rsidR="0019602C" w:rsidRPr="00A80BC4" w:rsidRDefault="0019602C" w:rsidP="0019602C">
                              <w:pPr>
                                <w:jc w:val="center"/>
                                <w:rPr>
                                  <w:rFonts w:cs="Calibri"/>
                                  <w:sz w:val="16"/>
                                  <w:szCs w:val="16"/>
                                </w:rPr>
                              </w:pPr>
                              <w:r>
                                <w:rPr>
                                  <w:rFonts w:cs="Calibri"/>
                                  <w:b/>
                                  <w:bCs/>
                                  <w:sz w:val="16"/>
                                  <w:szCs w:val="16"/>
                                </w:rPr>
                                <w:t>ISSA Questionnaire</w:t>
                              </w:r>
                            </w:p>
                            <w:p w14:paraId="05986255" w14:textId="77777777" w:rsidR="0019602C" w:rsidRPr="00A80BC4" w:rsidRDefault="0019602C" w:rsidP="0019602C">
                              <w:pPr>
                                <w:jc w:val="center"/>
                                <w:rPr>
                                  <w:rFonts w:cs="Calibri"/>
                                  <w:sz w:val="18"/>
                                  <w:szCs w:val="18"/>
                                </w:rPr>
                              </w:pPr>
                              <w:r w:rsidRPr="00A80BC4">
                                <w:rPr>
                                  <w:rFonts w:cs="Calibri"/>
                                  <w:color w:val="000000" w:themeColor="text1"/>
                                  <w:sz w:val="16"/>
                                  <w:szCs w:val="16"/>
                                </w:rPr>
                                <w:t xml:space="preserve">The ISSA </w:t>
                              </w:r>
                              <w:r>
                                <w:rPr>
                                  <w:rFonts w:cs="Calibri"/>
                                  <w:color w:val="000000" w:themeColor="text1"/>
                                  <w:sz w:val="16"/>
                                  <w:szCs w:val="16"/>
                                </w:rPr>
                                <w:t>Questionnaire</w:t>
                              </w:r>
                              <w:r w:rsidRPr="00A80BC4">
                                <w:rPr>
                                  <w:rFonts w:cs="Calibri"/>
                                  <w:color w:val="000000" w:themeColor="text1"/>
                                  <w:sz w:val="16"/>
                                  <w:szCs w:val="16"/>
                                </w:rPr>
                                <w:t xml:space="preserve"> </w:t>
                              </w:r>
                              <w:r>
                                <w:rPr>
                                  <w:rFonts w:cs="Calibri"/>
                                  <w:color w:val="000000" w:themeColor="text1"/>
                                  <w:sz w:val="16"/>
                                  <w:szCs w:val="16"/>
                                </w:rPr>
                                <w:t xml:space="preserve">and supporting FCC Principles </w:t>
                              </w:r>
                              <w:r w:rsidRPr="00A80BC4">
                                <w:rPr>
                                  <w:rFonts w:cs="Calibri"/>
                                  <w:color w:val="000000" w:themeColor="text1"/>
                                  <w:sz w:val="16"/>
                                  <w:szCs w:val="16"/>
                                </w:rPr>
                                <w:t xml:space="preserve">position the uniqueness of the </w:t>
                              </w:r>
                              <w:r>
                                <w:rPr>
                                  <w:rFonts w:cs="Calibri"/>
                                  <w:color w:val="000000" w:themeColor="text1"/>
                                  <w:sz w:val="16"/>
                                  <w:szCs w:val="16"/>
                                </w:rPr>
                                <w:t>S</w:t>
                              </w:r>
                              <w:r w:rsidRPr="00A80BC4">
                                <w:rPr>
                                  <w:rFonts w:cs="Calibri"/>
                                  <w:color w:val="000000" w:themeColor="text1"/>
                                  <w:sz w:val="16"/>
                                  <w:szCs w:val="16"/>
                                </w:rPr>
                                <w:t>ecurities</w:t>
                              </w:r>
                              <w:r>
                                <w:rPr>
                                  <w:rFonts w:cs="Calibri"/>
                                  <w:color w:val="000000" w:themeColor="text1"/>
                                  <w:sz w:val="16"/>
                                  <w:szCs w:val="16"/>
                                </w:rPr>
                                <w:t xml:space="preserve"> Services</w:t>
                              </w:r>
                              <w:r w:rsidRPr="00A80BC4">
                                <w:rPr>
                                  <w:rFonts w:cs="Calibri"/>
                                  <w:color w:val="000000" w:themeColor="text1"/>
                                  <w:sz w:val="16"/>
                                  <w:szCs w:val="16"/>
                                </w:rPr>
                                <w:t xml:space="preserve"> industry and provide a common cli</w:t>
                              </w:r>
                              <w:r>
                                <w:rPr>
                                  <w:rFonts w:cs="Calibri"/>
                                  <w:color w:val="000000" w:themeColor="text1"/>
                                  <w:sz w:val="16"/>
                                  <w:szCs w:val="16"/>
                                </w:rPr>
                                <w:t>e</w:t>
                              </w:r>
                              <w:r w:rsidRPr="00A80BC4">
                                <w:rPr>
                                  <w:rFonts w:cs="Calibri"/>
                                  <w:color w:val="000000" w:themeColor="text1"/>
                                  <w:sz w:val="16"/>
                                  <w:szCs w:val="16"/>
                                </w:rPr>
                                <w:t xml:space="preserve">nt due diligence framework for global relationships throughout the </w:t>
                              </w:r>
                              <w:r>
                                <w:rPr>
                                  <w:rFonts w:cs="Calibri"/>
                                  <w:color w:val="000000" w:themeColor="text1"/>
                                  <w:sz w:val="16"/>
                                  <w:szCs w:val="16"/>
                                </w:rPr>
                                <w:t>Securities Services value chain</w:t>
                              </w:r>
                            </w:p>
                            <w:p w14:paraId="42010FD3" w14:textId="77777777" w:rsidR="0019602C" w:rsidRDefault="0019602C" w:rsidP="00196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606378" name="Rectangle 13"/>
                        <wps:cNvSpPr/>
                        <wps:spPr>
                          <a:xfrm>
                            <a:off x="2609850" y="1685925"/>
                            <a:ext cx="1054100" cy="3225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AD8150" w14:textId="77777777" w:rsidR="0019602C" w:rsidRPr="00A80BC4" w:rsidRDefault="0019602C" w:rsidP="0019602C">
                              <w:pPr>
                                <w:jc w:val="center"/>
                                <w:rPr>
                                  <w:rFonts w:cs="Calibri"/>
                                  <w:b/>
                                  <w:bCs/>
                                  <w:lang w:val="de-CH"/>
                                </w:rPr>
                              </w:pPr>
                              <w:r w:rsidRPr="0019602C">
                                <w:rPr>
                                  <w:rFonts w:cs="Calibri"/>
                                  <w:b/>
                                  <w:bCs/>
                                  <w:sz w:val="20"/>
                                  <w:szCs w:val="20"/>
                                  <w:lang w:val="de-CH"/>
                                </w:rPr>
                                <w:t>Securities</w:t>
                              </w:r>
                            </w:p>
                            <w:p w14:paraId="2B46AB49" w14:textId="77777777" w:rsidR="0019602C" w:rsidRDefault="0019602C" w:rsidP="00196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304557" name="Rectangle 13"/>
                        <wps:cNvSpPr/>
                        <wps:spPr>
                          <a:xfrm>
                            <a:off x="1514475" y="1685925"/>
                            <a:ext cx="800100"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0BBB43" w14:textId="77777777" w:rsidR="0019602C" w:rsidRDefault="0019602C" w:rsidP="0019602C">
                              <w:pPr>
                                <w:jc w:val="center"/>
                              </w:pPr>
                              <w:r w:rsidRPr="0019602C">
                                <w:rPr>
                                  <w:rFonts w:cs="Calibri"/>
                                  <w:b/>
                                  <w:bCs/>
                                  <w:sz w:val="20"/>
                                  <w:szCs w:val="20"/>
                                  <w:lang w:val="de-CH"/>
                                </w:rPr>
                                <w:t>Cash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680227" name="Rectangle 13"/>
                        <wps:cNvSpPr/>
                        <wps:spPr>
                          <a:xfrm>
                            <a:off x="952500" y="1913629"/>
                            <a:ext cx="1054882" cy="697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22D8AB" w14:textId="77777777" w:rsidR="0019602C" w:rsidRPr="0019602C" w:rsidRDefault="0019602C" w:rsidP="0019602C">
                              <w:pPr>
                                <w:spacing w:after="0" w:line="240" w:lineRule="auto"/>
                                <w:ind w:firstLine="720"/>
                                <w:rPr>
                                  <w:rFonts w:cs="Calibri"/>
                                  <w:b/>
                                  <w:bCs/>
                                  <w:sz w:val="18"/>
                                  <w:szCs w:val="18"/>
                                  <w:lang w:val="de-CH"/>
                                </w:rPr>
                              </w:pPr>
                              <w:r w:rsidRPr="0019602C">
                                <w:rPr>
                                  <w:rFonts w:cs="Calibri"/>
                                  <w:b/>
                                  <w:bCs/>
                                  <w:sz w:val="18"/>
                                  <w:szCs w:val="18"/>
                                  <w:lang w:val="de-CH"/>
                                </w:rPr>
                                <w:t>the</w:t>
                              </w:r>
                            </w:p>
                            <w:p w14:paraId="4ADF0B10" w14:textId="77777777" w:rsidR="0019602C" w:rsidRPr="0019602C" w:rsidRDefault="0019602C" w:rsidP="0019602C">
                              <w:pPr>
                                <w:spacing w:after="0" w:line="240" w:lineRule="auto"/>
                                <w:jc w:val="both"/>
                                <w:rPr>
                                  <w:rFonts w:cs="Calibri"/>
                                  <w:b/>
                                  <w:bCs/>
                                  <w:sz w:val="18"/>
                                  <w:szCs w:val="18"/>
                                  <w:lang w:val="de-CH"/>
                                </w:rPr>
                              </w:pPr>
                              <w:r w:rsidRPr="0019602C">
                                <w:rPr>
                                  <w:rFonts w:cs="Calibri"/>
                                  <w:b/>
                                  <w:bCs/>
                                  <w:sz w:val="18"/>
                                  <w:szCs w:val="18"/>
                                  <w:lang w:val="de-CH"/>
                                </w:rPr>
                                <w:t xml:space="preserve">    Wolfsberg</w:t>
                              </w:r>
                            </w:p>
                            <w:p w14:paraId="69B830B6" w14:textId="77777777" w:rsidR="0019602C" w:rsidRPr="00223DDB" w:rsidRDefault="0019602C" w:rsidP="0019602C">
                              <w:pPr>
                                <w:spacing w:after="0" w:line="240" w:lineRule="auto"/>
                                <w:jc w:val="center"/>
                                <w:rPr>
                                  <w:rFonts w:cs="Calibri"/>
                                  <w:b/>
                                  <w:bCs/>
                                  <w:lang w:val="de-CH"/>
                                </w:rPr>
                              </w:pPr>
                              <w:r w:rsidRPr="0019602C">
                                <w:rPr>
                                  <w:rFonts w:cs="Calibri"/>
                                  <w:b/>
                                  <w:bCs/>
                                  <w:sz w:val="18"/>
                                  <w:szCs w:val="18"/>
                                  <w:lang w:val="de-CH"/>
                                </w:rPr>
                                <w:t>Group</w:t>
                              </w:r>
                            </w:p>
                            <w:p w14:paraId="5A31B665" w14:textId="77777777" w:rsidR="0019602C" w:rsidRDefault="0019602C" w:rsidP="00196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2A9EA" id="Group 58" o:spid="_x0000_s1036" style="position:absolute;margin-left:87pt;margin-top:81pt;width:410.25pt;height:306.75pt;z-index:251666432;mso-position-horizontal-relative:page;mso-position-vertical-relative:page;mso-width-relative:margin;mso-height-relative:margin" coordsize="50292,38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7" type="#_x0000_t75" alt="A screen shot of a computer&#10;&#10;AI-generated content may be incorrect." style="position:absolute;width:50292;height:3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">
                  <v:imagedata r:id="rId21" o:title="A screen shot of a computer&#10;&#10;AI-generated content may be incorrect"/>
                </v:shape>
                <v:rect id="Rectangle 14" o:spid="_x0000_s1038" style="position:absolute;left:25241;top:22669;width:19145;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" filled="f" stroked="f" strokeweight="2pt">
                  <v:textbox>
                    <w:txbxContent>
                      <w:p w14:paraId="690BD287" w14:textId="77777777" w:rsidR="0019602C" w:rsidRPr="00A80BC4" w:rsidRDefault="0019602C" w:rsidP="0019602C">
                        <w:pPr>
                          <w:jc w:val="center"/>
                          <w:rPr>
                            <w:rFonts w:cs="Calibri"/>
                            <w:sz w:val="16"/>
                            <w:szCs w:val="16"/>
                          </w:rPr>
                        </w:pPr>
                        <w:r>
                          <w:rPr>
                            <w:rFonts w:cs="Calibri"/>
                            <w:b/>
                            <w:bCs/>
                            <w:sz w:val="16"/>
                            <w:szCs w:val="16"/>
                          </w:rPr>
                          <w:t>ISSA Questionnaire</w:t>
                        </w:r>
                      </w:p>
                      <w:p w14:paraId="05986255" w14:textId="77777777" w:rsidR="0019602C" w:rsidRPr="00A80BC4" w:rsidRDefault="0019602C" w:rsidP="0019602C">
                        <w:pPr>
                          <w:jc w:val="center"/>
                          <w:rPr>
                            <w:rFonts w:cs="Calibri"/>
                            <w:sz w:val="18"/>
                            <w:szCs w:val="18"/>
                          </w:rPr>
                        </w:pPr>
                        <w:r w:rsidRPr="00A80BC4">
                          <w:rPr>
                            <w:rFonts w:cs="Calibri"/>
                            <w:color w:val="000000" w:themeColor="text1"/>
                            <w:sz w:val="16"/>
                            <w:szCs w:val="16"/>
                          </w:rPr>
                          <w:t xml:space="preserve">The ISSA </w:t>
                        </w:r>
                        <w:r>
                          <w:rPr>
                            <w:rFonts w:cs="Calibri"/>
                            <w:color w:val="000000" w:themeColor="text1"/>
                            <w:sz w:val="16"/>
                            <w:szCs w:val="16"/>
                          </w:rPr>
                          <w:t>Questionnaire</w:t>
                        </w:r>
                        <w:r w:rsidRPr="00A80BC4">
                          <w:rPr>
                            <w:rFonts w:cs="Calibri"/>
                            <w:color w:val="000000" w:themeColor="text1"/>
                            <w:sz w:val="16"/>
                            <w:szCs w:val="16"/>
                          </w:rPr>
                          <w:t xml:space="preserve"> </w:t>
                        </w:r>
                        <w:r>
                          <w:rPr>
                            <w:rFonts w:cs="Calibri"/>
                            <w:color w:val="000000" w:themeColor="text1"/>
                            <w:sz w:val="16"/>
                            <w:szCs w:val="16"/>
                          </w:rPr>
                          <w:t xml:space="preserve">and supporting FCC Principles </w:t>
                        </w:r>
                        <w:r w:rsidRPr="00A80BC4">
                          <w:rPr>
                            <w:rFonts w:cs="Calibri"/>
                            <w:color w:val="000000" w:themeColor="text1"/>
                            <w:sz w:val="16"/>
                            <w:szCs w:val="16"/>
                          </w:rPr>
                          <w:t xml:space="preserve">position the uniqueness of the </w:t>
                        </w:r>
                        <w:r>
                          <w:rPr>
                            <w:rFonts w:cs="Calibri"/>
                            <w:color w:val="000000" w:themeColor="text1"/>
                            <w:sz w:val="16"/>
                            <w:szCs w:val="16"/>
                          </w:rPr>
                          <w:t>S</w:t>
                        </w:r>
                        <w:r w:rsidRPr="00A80BC4">
                          <w:rPr>
                            <w:rFonts w:cs="Calibri"/>
                            <w:color w:val="000000" w:themeColor="text1"/>
                            <w:sz w:val="16"/>
                            <w:szCs w:val="16"/>
                          </w:rPr>
                          <w:t>ecurities</w:t>
                        </w:r>
                        <w:r>
                          <w:rPr>
                            <w:rFonts w:cs="Calibri"/>
                            <w:color w:val="000000" w:themeColor="text1"/>
                            <w:sz w:val="16"/>
                            <w:szCs w:val="16"/>
                          </w:rPr>
                          <w:t xml:space="preserve"> Services</w:t>
                        </w:r>
                        <w:r w:rsidRPr="00A80BC4">
                          <w:rPr>
                            <w:rFonts w:cs="Calibri"/>
                            <w:color w:val="000000" w:themeColor="text1"/>
                            <w:sz w:val="16"/>
                            <w:szCs w:val="16"/>
                          </w:rPr>
                          <w:t xml:space="preserve"> industry and provide a common cli</w:t>
                        </w:r>
                        <w:r>
                          <w:rPr>
                            <w:rFonts w:cs="Calibri"/>
                            <w:color w:val="000000" w:themeColor="text1"/>
                            <w:sz w:val="16"/>
                            <w:szCs w:val="16"/>
                          </w:rPr>
                          <w:t>e</w:t>
                        </w:r>
                        <w:r w:rsidRPr="00A80BC4">
                          <w:rPr>
                            <w:rFonts w:cs="Calibri"/>
                            <w:color w:val="000000" w:themeColor="text1"/>
                            <w:sz w:val="16"/>
                            <w:szCs w:val="16"/>
                          </w:rPr>
                          <w:t xml:space="preserve">nt due diligence framework for global relationships throughout the </w:t>
                        </w:r>
                        <w:r>
                          <w:rPr>
                            <w:rFonts w:cs="Calibri"/>
                            <w:color w:val="000000" w:themeColor="text1"/>
                            <w:sz w:val="16"/>
                            <w:szCs w:val="16"/>
                          </w:rPr>
                          <w:t>Securities Services value chain</w:t>
                        </w:r>
                      </w:p>
                      <w:p w14:paraId="42010FD3" w14:textId="77777777" w:rsidR="0019602C" w:rsidRDefault="0019602C" w:rsidP="0019602C">
                        <w:pPr>
                          <w:jc w:val="center"/>
                        </w:pPr>
                      </w:p>
                    </w:txbxContent>
                  </v:textbox>
                </v:rect>
                <v:rect id="Rectangle 13" o:spid="_x0000_s1039" style="position:absolute;left:26098;top:16859;width:10541;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" filled="f" stroked="f" strokeweight="2pt">
                  <v:textbox>
                    <w:txbxContent>
                      <w:p w14:paraId="50AD8150" w14:textId="77777777" w:rsidR="0019602C" w:rsidRPr="00A80BC4" w:rsidRDefault="0019602C" w:rsidP="0019602C">
                        <w:pPr>
                          <w:jc w:val="center"/>
                          <w:rPr>
                            <w:rFonts w:cs="Calibri"/>
                            <w:b/>
                            <w:bCs/>
                            <w:lang w:val="de-CH"/>
                          </w:rPr>
                        </w:pPr>
                        <w:r w:rsidRPr="0019602C">
                          <w:rPr>
                            <w:rFonts w:cs="Calibri"/>
                            <w:b/>
                            <w:bCs/>
                            <w:sz w:val="20"/>
                            <w:szCs w:val="20"/>
                            <w:lang w:val="de-CH"/>
                          </w:rPr>
                          <w:t>Securities</w:t>
                        </w:r>
                      </w:p>
                      <w:p w14:paraId="2B46AB49" w14:textId="77777777" w:rsidR="0019602C" w:rsidRDefault="0019602C" w:rsidP="0019602C">
                        <w:pPr>
                          <w:jc w:val="center"/>
                        </w:pPr>
                      </w:p>
                    </w:txbxContent>
                  </v:textbox>
                </v:rect>
                <v:rect id="Rectangle 13" o:spid="_x0000_s1040" style="position:absolute;left:15144;top:16859;width:800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" filled="f" stroked="f" strokeweight="2pt">
                  <v:textbox>
                    <w:txbxContent>
                      <w:p w14:paraId="260BBB43" w14:textId="77777777" w:rsidR="0019602C" w:rsidRDefault="0019602C" w:rsidP="0019602C">
                        <w:pPr>
                          <w:jc w:val="center"/>
                        </w:pPr>
                        <w:r w:rsidRPr="0019602C">
                          <w:rPr>
                            <w:rFonts w:cs="Calibri"/>
                            <w:b/>
                            <w:bCs/>
                            <w:sz w:val="20"/>
                            <w:szCs w:val="20"/>
                            <w:lang w:val="de-CH"/>
                          </w:rPr>
                          <w:t>Cash</w:t>
                        </w:r>
                      </w:p>
                    </w:txbxContent>
                  </v:textbox>
                </v:rect>
                <v:rect id="Rectangle 13" o:spid="_x0000_s1041" style="position:absolute;left:9525;top:19136;width:10548;height:6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" filled="f" stroked="f" strokeweight="2pt">
                  <v:textbox>
                    <w:txbxContent>
                      <w:p w14:paraId="6322D8AB" w14:textId="77777777" w:rsidR="0019602C" w:rsidRPr="0019602C" w:rsidRDefault="0019602C" w:rsidP="0019602C">
                        <w:pPr>
                          <w:spacing w:after="0" w:line="240" w:lineRule="auto"/>
                          <w:ind w:firstLine="720"/>
                          <w:rPr>
                            <w:rFonts w:cs="Calibri"/>
                            <w:b/>
                            <w:bCs/>
                            <w:sz w:val="18"/>
                            <w:szCs w:val="18"/>
                            <w:lang w:val="de-CH"/>
                          </w:rPr>
                        </w:pPr>
                        <w:r w:rsidRPr="0019602C">
                          <w:rPr>
                            <w:rFonts w:cs="Calibri"/>
                            <w:b/>
                            <w:bCs/>
                            <w:sz w:val="18"/>
                            <w:szCs w:val="18"/>
                            <w:lang w:val="de-CH"/>
                          </w:rPr>
                          <w:t>the</w:t>
                        </w:r>
                      </w:p>
                      <w:p w14:paraId="4ADF0B10" w14:textId="77777777" w:rsidR="0019602C" w:rsidRPr="0019602C" w:rsidRDefault="0019602C" w:rsidP="0019602C">
                        <w:pPr>
                          <w:spacing w:after="0" w:line="240" w:lineRule="auto"/>
                          <w:jc w:val="both"/>
                          <w:rPr>
                            <w:rFonts w:cs="Calibri"/>
                            <w:b/>
                            <w:bCs/>
                            <w:sz w:val="18"/>
                            <w:szCs w:val="18"/>
                            <w:lang w:val="de-CH"/>
                          </w:rPr>
                        </w:pPr>
                        <w:r w:rsidRPr="0019602C">
                          <w:rPr>
                            <w:rFonts w:cs="Calibri"/>
                            <w:b/>
                            <w:bCs/>
                            <w:sz w:val="18"/>
                            <w:szCs w:val="18"/>
                            <w:lang w:val="de-CH"/>
                          </w:rPr>
                          <w:t xml:space="preserve">    Wolfsberg</w:t>
                        </w:r>
                      </w:p>
                      <w:p w14:paraId="69B830B6" w14:textId="77777777" w:rsidR="0019602C" w:rsidRPr="00223DDB" w:rsidRDefault="0019602C" w:rsidP="0019602C">
                        <w:pPr>
                          <w:spacing w:after="0" w:line="240" w:lineRule="auto"/>
                          <w:jc w:val="center"/>
                          <w:rPr>
                            <w:rFonts w:cs="Calibri"/>
                            <w:b/>
                            <w:bCs/>
                            <w:lang w:val="de-CH"/>
                          </w:rPr>
                        </w:pPr>
                        <w:r w:rsidRPr="0019602C">
                          <w:rPr>
                            <w:rFonts w:cs="Calibri"/>
                            <w:b/>
                            <w:bCs/>
                            <w:sz w:val="18"/>
                            <w:szCs w:val="18"/>
                            <w:lang w:val="de-CH"/>
                          </w:rPr>
                          <w:t>Group</w:t>
                        </w:r>
                      </w:p>
                      <w:p w14:paraId="5A31B665" w14:textId="77777777" w:rsidR="0019602C" w:rsidRDefault="0019602C" w:rsidP="0019602C">
                        <w:pPr>
                          <w:jc w:val="center"/>
                        </w:pPr>
                      </w:p>
                    </w:txbxContent>
                  </v:textbox>
                </v:rect>
                <w10:wrap anchorx="page" anchory="page"/>
              </v:group>
            </w:pict>
          </mc:Fallback>
        </mc:AlternateContent>
      </w:r>
    </w:p>
    <w:p w14:paraId="5867879C" w14:textId="57C2D3B4" w:rsidR="00083217" w:rsidRDefault="00083217" w:rsidP="00A32ACA">
      <w:pPr>
        <w:pStyle w:val="ListParagraph"/>
        <w:spacing w:before="360"/>
        <w:ind w:left="0"/>
        <w:rPr>
          <w:b/>
          <w:bCs/>
          <w:sz w:val="24"/>
          <w:szCs w:val="24"/>
        </w:rPr>
      </w:pPr>
    </w:p>
    <w:p w14:paraId="1CD39DFC" w14:textId="785FC7F6" w:rsidR="00083217" w:rsidRDefault="00083217" w:rsidP="00A32ACA">
      <w:pPr>
        <w:pStyle w:val="ListParagraph"/>
        <w:spacing w:before="360"/>
        <w:ind w:left="0"/>
        <w:rPr>
          <w:b/>
          <w:bCs/>
          <w:sz w:val="24"/>
          <w:szCs w:val="24"/>
        </w:rPr>
      </w:pPr>
    </w:p>
    <w:p w14:paraId="7DA5AF1C" w14:textId="44B67374" w:rsidR="00083217" w:rsidRDefault="00083217" w:rsidP="00A32ACA">
      <w:pPr>
        <w:pStyle w:val="ListParagraph"/>
        <w:spacing w:before="360"/>
        <w:ind w:left="0"/>
        <w:rPr>
          <w:b/>
          <w:bCs/>
          <w:sz w:val="24"/>
          <w:szCs w:val="24"/>
        </w:rPr>
      </w:pPr>
    </w:p>
    <w:p w14:paraId="08EFFB8A" w14:textId="2AFF2A62" w:rsidR="00083217" w:rsidRDefault="00083217" w:rsidP="00A32ACA">
      <w:pPr>
        <w:pStyle w:val="ListParagraph"/>
        <w:spacing w:before="360"/>
        <w:ind w:left="0"/>
        <w:rPr>
          <w:b/>
          <w:bCs/>
          <w:sz w:val="24"/>
          <w:szCs w:val="24"/>
        </w:rPr>
      </w:pPr>
    </w:p>
    <w:p w14:paraId="5F31F02E" w14:textId="376FB6FA" w:rsidR="00083217" w:rsidRDefault="00083217" w:rsidP="00A32ACA">
      <w:pPr>
        <w:pStyle w:val="ListParagraph"/>
        <w:spacing w:before="360"/>
        <w:ind w:left="0"/>
        <w:rPr>
          <w:b/>
          <w:bCs/>
          <w:sz w:val="24"/>
          <w:szCs w:val="24"/>
        </w:rPr>
      </w:pPr>
    </w:p>
    <w:p w14:paraId="0EB048D3" w14:textId="595C9FE2" w:rsidR="00083217" w:rsidRDefault="00083217" w:rsidP="00A32ACA">
      <w:pPr>
        <w:pStyle w:val="ListParagraph"/>
        <w:spacing w:before="360"/>
        <w:ind w:left="0"/>
        <w:rPr>
          <w:b/>
          <w:bCs/>
          <w:sz w:val="24"/>
          <w:szCs w:val="24"/>
        </w:rPr>
      </w:pPr>
    </w:p>
    <w:p w14:paraId="75E7BEA3" w14:textId="67DD84FC" w:rsidR="00083217" w:rsidRDefault="00083217" w:rsidP="00A32ACA">
      <w:pPr>
        <w:pStyle w:val="ListParagraph"/>
        <w:spacing w:before="360"/>
        <w:ind w:left="0"/>
        <w:rPr>
          <w:b/>
          <w:bCs/>
          <w:sz w:val="24"/>
          <w:szCs w:val="24"/>
        </w:rPr>
      </w:pPr>
    </w:p>
    <w:p w14:paraId="715A2A69" w14:textId="10BFEC9D" w:rsidR="00083217" w:rsidRDefault="00083217" w:rsidP="00A32ACA">
      <w:pPr>
        <w:pStyle w:val="ListParagraph"/>
        <w:spacing w:before="360"/>
        <w:ind w:left="0"/>
        <w:rPr>
          <w:b/>
          <w:bCs/>
          <w:sz w:val="24"/>
          <w:szCs w:val="24"/>
        </w:rPr>
      </w:pPr>
    </w:p>
    <w:p w14:paraId="1C3A30F2" w14:textId="3282F9A7" w:rsidR="00083217" w:rsidRDefault="00083217" w:rsidP="00A32ACA">
      <w:pPr>
        <w:pStyle w:val="ListParagraph"/>
        <w:spacing w:before="360"/>
        <w:ind w:left="0"/>
        <w:rPr>
          <w:b/>
          <w:bCs/>
          <w:sz w:val="24"/>
          <w:szCs w:val="24"/>
        </w:rPr>
      </w:pPr>
    </w:p>
    <w:p w14:paraId="311C4894" w14:textId="6EA302AC" w:rsidR="00083217" w:rsidRDefault="00083217" w:rsidP="00A32ACA">
      <w:pPr>
        <w:pStyle w:val="ListParagraph"/>
        <w:spacing w:before="360"/>
        <w:ind w:left="0"/>
        <w:rPr>
          <w:b/>
          <w:bCs/>
          <w:sz w:val="24"/>
          <w:szCs w:val="24"/>
        </w:rPr>
      </w:pPr>
    </w:p>
    <w:p w14:paraId="4E840A2D" w14:textId="2A705E1B" w:rsidR="00083217" w:rsidRDefault="00083217" w:rsidP="00A32ACA">
      <w:pPr>
        <w:pStyle w:val="ListParagraph"/>
        <w:spacing w:before="360"/>
        <w:ind w:left="0"/>
        <w:rPr>
          <w:b/>
          <w:bCs/>
          <w:sz w:val="24"/>
          <w:szCs w:val="24"/>
        </w:rPr>
      </w:pPr>
    </w:p>
    <w:p w14:paraId="700C9DE7" w14:textId="77777777" w:rsidR="00083217" w:rsidRDefault="00083217" w:rsidP="00A32ACA">
      <w:pPr>
        <w:pStyle w:val="ListParagraph"/>
        <w:spacing w:before="360"/>
        <w:ind w:left="0"/>
        <w:rPr>
          <w:b/>
          <w:bCs/>
          <w:sz w:val="24"/>
          <w:szCs w:val="24"/>
        </w:rPr>
      </w:pPr>
    </w:p>
    <w:p w14:paraId="759190D2" w14:textId="77777777" w:rsidR="00083217" w:rsidRDefault="00083217" w:rsidP="00A32ACA">
      <w:pPr>
        <w:pStyle w:val="ListParagraph"/>
        <w:spacing w:before="360"/>
        <w:ind w:left="0"/>
        <w:rPr>
          <w:b/>
          <w:bCs/>
          <w:sz w:val="24"/>
          <w:szCs w:val="24"/>
        </w:rPr>
      </w:pPr>
    </w:p>
    <w:p w14:paraId="4B04B7B2" w14:textId="77777777" w:rsidR="00083217" w:rsidRDefault="00083217" w:rsidP="00A32ACA">
      <w:pPr>
        <w:pStyle w:val="ListParagraph"/>
        <w:spacing w:before="360"/>
        <w:ind w:left="0"/>
        <w:rPr>
          <w:b/>
          <w:bCs/>
          <w:sz w:val="24"/>
          <w:szCs w:val="24"/>
        </w:rPr>
      </w:pPr>
    </w:p>
    <w:p w14:paraId="40768BD0" w14:textId="77777777" w:rsidR="00083217" w:rsidRDefault="00083217" w:rsidP="00A32ACA">
      <w:pPr>
        <w:pStyle w:val="ListParagraph"/>
        <w:spacing w:before="360"/>
        <w:ind w:left="0"/>
        <w:rPr>
          <w:b/>
          <w:bCs/>
          <w:sz w:val="24"/>
          <w:szCs w:val="24"/>
        </w:rPr>
      </w:pPr>
    </w:p>
    <w:p w14:paraId="58C0FE24" w14:textId="77777777" w:rsidR="00083217" w:rsidRDefault="00083217" w:rsidP="00A32ACA">
      <w:pPr>
        <w:pStyle w:val="ListParagraph"/>
        <w:spacing w:before="360"/>
        <w:ind w:left="0"/>
        <w:rPr>
          <w:b/>
          <w:bCs/>
          <w:sz w:val="24"/>
          <w:szCs w:val="24"/>
        </w:rPr>
      </w:pPr>
    </w:p>
    <w:p w14:paraId="55FD5B6B" w14:textId="77777777" w:rsidR="00083217" w:rsidRPr="00A57F8D" w:rsidRDefault="00083217" w:rsidP="00A32ACA">
      <w:pPr>
        <w:pStyle w:val="ListParagraph"/>
        <w:spacing w:before="360"/>
        <w:ind w:left="0"/>
        <w:rPr>
          <w:b/>
          <w:bCs/>
          <w:sz w:val="24"/>
          <w:szCs w:val="24"/>
        </w:rPr>
      </w:pPr>
    </w:p>
    <w:p w14:paraId="0C174CA2" w14:textId="77777777" w:rsidR="00A32ACA" w:rsidRPr="00A57F8D" w:rsidRDefault="00A32ACA" w:rsidP="00A32ACA">
      <w:pPr>
        <w:pStyle w:val="ListParagraph"/>
        <w:spacing w:before="360"/>
        <w:ind w:left="0"/>
        <w:rPr>
          <w:b/>
          <w:bCs/>
          <w:sz w:val="24"/>
          <w:szCs w:val="24"/>
        </w:rPr>
      </w:pPr>
      <w:r w:rsidRPr="00A57F8D">
        <w:rPr>
          <w:b/>
          <w:bCs/>
          <w:sz w:val="24"/>
          <w:szCs w:val="24"/>
        </w:rPr>
        <w:t>Benefits of the ISSA Questionnaire</w:t>
      </w:r>
    </w:p>
    <w:p w14:paraId="74E38EAF" w14:textId="561E8D3E" w:rsidR="00A32ACA" w:rsidRPr="00A57F8D" w:rsidRDefault="00A32ACA" w:rsidP="00A32ACA">
      <w:pPr>
        <w:spacing w:line="336" w:lineRule="auto"/>
        <w:ind w:right="134"/>
        <w:rPr>
          <w:bCs/>
        </w:rPr>
      </w:pPr>
      <w:r w:rsidRPr="00A57F8D">
        <w:t xml:space="preserve">Used on its own, or in tandem with an institution’s own internal DDQ, the ISSA Questionnaire will enable a </w:t>
      </w:r>
      <w:r w:rsidRPr="0076747F">
        <w:rPr>
          <w:b/>
          <w:bCs/>
        </w:rPr>
        <w:t xml:space="preserve">Securities Services </w:t>
      </w:r>
      <w:r w:rsidR="0076747F" w:rsidRPr="0076747F">
        <w:rPr>
          <w:b/>
          <w:bCs/>
        </w:rPr>
        <w:t>P</w:t>
      </w:r>
      <w:r w:rsidRPr="0076747F">
        <w:rPr>
          <w:b/>
          <w:bCs/>
        </w:rPr>
        <w:t>rovider</w:t>
      </w:r>
      <w:r w:rsidRPr="00A57F8D">
        <w:t xml:space="preserve"> to have a comprehensive </w:t>
      </w:r>
      <w:r w:rsidRPr="00A57F8D">
        <w:rPr>
          <w:b/>
        </w:rPr>
        <w:t>Client</w:t>
      </w:r>
      <w:r w:rsidRPr="00A57F8D">
        <w:t xml:space="preserve"> due diligence framework adequately covering its Securities Services business</w:t>
      </w:r>
      <w:r w:rsidRPr="00A57F8D">
        <w:rPr>
          <w:lang w:eastAsia="en-GB"/>
        </w:rPr>
        <w:t xml:space="preserve"> The benefits include:</w:t>
      </w:r>
    </w:p>
    <w:p w14:paraId="58E5B361" w14:textId="24860459" w:rsidR="00A32ACA" w:rsidRPr="00A57F8D" w:rsidRDefault="00A32ACA" w:rsidP="00A32ACA">
      <w:pPr>
        <w:pStyle w:val="ListParagraph"/>
        <w:numPr>
          <w:ilvl w:val="0"/>
          <w:numId w:val="6"/>
        </w:numPr>
        <w:spacing w:line="336" w:lineRule="auto"/>
        <w:ind w:right="134"/>
        <w:rPr>
          <w:bCs/>
        </w:rPr>
      </w:pPr>
      <w:r w:rsidRPr="00A57F8D">
        <w:rPr>
          <w:bCs/>
        </w:rPr>
        <w:t xml:space="preserve">providing </w:t>
      </w:r>
      <w:r w:rsidR="00CC2BF6" w:rsidRPr="00A57F8D">
        <w:rPr>
          <w:b/>
          <w:bCs/>
        </w:rPr>
        <w:t>Securities Services Provider</w:t>
      </w:r>
      <w:r w:rsidRPr="00A57F8D">
        <w:rPr>
          <w:b/>
          <w:bCs/>
        </w:rPr>
        <w:t>s</w:t>
      </w:r>
      <w:r w:rsidRPr="00A57F8D">
        <w:rPr>
          <w:bCs/>
        </w:rPr>
        <w:t xml:space="preserve"> with a tool to assist them in performing due diligence on </w:t>
      </w:r>
      <w:r w:rsidRPr="00A57F8D">
        <w:rPr>
          <w:b/>
        </w:rPr>
        <w:t>Entities</w:t>
      </w:r>
      <w:r w:rsidRPr="00A57F8D">
        <w:rPr>
          <w:bCs/>
        </w:rPr>
        <w:t xml:space="preserve"> addressing the characteristics of cross-border securities relationships </w:t>
      </w:r>
    </w:p>
    <w:p w14:paraId="7F1F67FA" w14:textId="6D774519" w:rsidR="00A32ACA" w:rsidRPr="00A57F8D" w:rsidRDefault="00A32ACA" w:rsidP="00A32ACA">
      <w:pPr>
        <w:pStyle w:val="ListParagraph"/>
        <w:numPr>
          <w:ilvl w:val="0"/>
          <w:numId w:val="6"/>
        </w:numPr>
        <w:spacing w:line="336" w:lineRule="auto"/>
        <w:ind w:right="134"/>
        <w:rPr>
          <w:bCs/>
        </w:rPr>
      </w:pPr>
      <w:r w:rsidRPr="00A57F8D">
        <w:rPr>
          <w:bCs/>
        </w:rPr>
        <w:t xml:space="preserve">enabling </w:t>
      </w:r>
      <w:r w:rsidR="00CC2BF6" w:rsidRPr="00A57F8D">
        <w:rPr>
          <w:b/>
          <w:bCs/>
        </w:rPr>
        <w:t>Securities Services Provider</w:t>
      </w:r>
      <w:r w:rsidRPr="00A57F8D">
        <w:rPr>
          <w:b/>
          <w:bCs/>
        </w:rPr>
        <w:t>s</w:t>
      </w:r>
      <w:r w:rsidRPr="00A57F8D">
        <w:rPr>
          <w:bCs/>
        </w:rPr>
        <w:t xml:space="preserve"> to assess the extent to which any given account relationship complies with the ISSA Financial Crime Compliance Principles, in accordance with their own risk-based approach</w:t>
      </w:r>
    </w:p>
    <w:p w14:paraId="72E4D68E" w14:textId="66B0429D" w:rsidR="00A32ACA" w:rsidRPr="00A57F8D" w:rsidRDefault="00A32ACA" w:rsidP="00A32ACA">
      <w:pPr>
        <w:pStyle w:val="ListParagraph"/>
        <w:numPr>
          <w:ilvl w:val="0"/>
          <w:numId w:val="6"/>
        </w:numPr>
        <w:spacing w:line="336" w:lineRule="auto"/>
        <w:ind w:right="134"/>
        <w:rPr>
          <w:bCs/>
        </w:rPr>
      </w:pPr>
      <w:r w:rsidRPr="00A57F8D">
        <w:rPr>
          <w:bCs/>
        </w:rPr>
        <w:t xml:space="preserve">providing </w:t>
      </w:r>
      <w:r w:rsidRPr="007F24C6">
        <w:rPr>
          <w:b/>
        </w:rPr>
        <w:t>Entities</w:t>
      </w:r>
      <w:r w:rsidRPr="00A57F8D">
        <w:rPr>
          <w:bCs/>
        </w:rPr>
        <w:t xml:space="preserve"> with the information that their </w:t>
      </w:r>
      <w:r w:rsidR="00CC2BF6" w:rsidRPr="00A57F8D">
        <w:rPr>
          <w:b/>
          <w:bCs/>
        </w:rPr>
        <w:t>Securities Services Provider</w:t>
      </w:r>
      <w:r w:rsidRPr="00A57F8D">
        <w:rPr>
          <w:b/>
          <w:bCs/>
        </w:rPr>
        <w:t>s</w:t>
      </w:r>
      <w:r w:rsidRPr="00A57F8D">
        <w:rPr>
          <w:bCs/>
        </w:rPr>
        <w:t xml:space="preserve">' due diligence framework is likely to require and to support the </w:t>
      </w:r>
      <w:r w:rsidRPr="00A57F8D">
        <w:rPr>
          <w:b/>
          <w:bCs/>
        </w:rPr>
        <w:t>Entity</w:t>
      </w:r>
      <w:r w:rsidRPr="00A57F8D">
        <w:rPr>
          <w:bCs/>
        </w:rPr>
        <w:t xml:space="preserve"> in defining its own due diligence objectives, thereby creating awareness and promoting common standards within the securities industry</w:t>
      </w:r>
    </w:p>
    <w:p w14:paraId="500805CA" w14:textId="77777777" w:rsidR="00A32ACA" w:rsidRPr="00A57F8D" w:rsidRDefault="00A32ACA" w:rsidP="00A32ACA">
      <w:pPr>
        <w:rPr>
          <w:b/>
          <w:bCs/>
          <w:sz w:val="24"/>
          <w:szCs w:val="24"/>
        </w:rPr>
      </w:pPr>
      <w:r w:rsidRPr="00A57F8D">
        <w:rPr>
          <w:b/>
          <w:bCs/>
          <w:sz w:val="24"/>
          <w:szCs w:val="24"/>
        </w:rPr>
        <w:t>Target Audience</w:t>
      </w:r>
    </w:p>
    <w:p w14:paraId="5ED2E821" w14:textId="77777777" w:rsidR="00A32ACA" w:rsidRPr="00A57F8D" w:rsidRDefault="00A32ACA" w:rsidP="00A32ACA">
      <w:r w:rsidRPr="00A57F8D">
        <w:t>This document should be completed by the following:</w:t>
      </w:r>
    </w:p>
    <w:p w14:paraId="5C201A58" w14:textId="77777777" w:rsidR="00A32ACA" w:rsidRPr="00A57F8D" w:rsidRDefault="00A32ACA" w:rsidP="00A32ACA">
      <w:pPr>
        <w:pStyle w:val="ListParagraph"/>
        <w:numPr>
          <w:ilvl w:val="0"/>
          <w:numId w:val="44"/>
        </w:numPr>
      </w:pPr>
      <w:r w:rsidRPr="00A57F8D">
        <w:rPr>
          <w:b/>
          <w:bCs/>
        </w:rPr>
        <w:t>Securities Services Providers</w:t>
      </w:r>
      <w:r w:rsidRPr="00A57F8D">
        <w:t xml:space="preserve"> who offer securities settlement, custody, funds distribution or similar services and intend to open (for prospects), or already have opened (for existing </w:t>
      </w:r>
      <w:r w:rsidRPr="00A57F8D">
        <w:rPr>
          <w:b/>
        </w:rPr>
        <w:t>Clients</w:t>
      </w:r>
      <w:r w:rsidRPr="00A57F8D">
        <w:t xml:space="preserve">), accounts at their </w:t>
      </w:r>
      <w:r w:rsidRPr="00A57F8D">
        <w:rPr>
          <w:b/>
        </w:rPr>
        <w:t>Securities Services Provider(s)</w:t>
      </w:r>
      <w:r w:rsidRPr="00A57F8D">
        <w:t xml:space="preserve"> to deposit their own or </w:t>
      </w:r>
      <w:r w:rsidRPr="00A57F8D">
        <w:rPr>
          <w:b/>
        </w:rPr>
        <w:t>Client</w:t>
      </w:r>
      <w:r w:rsidRPr="00A57F8D">
        <w:t xml:space="preserve"> assets </w:t>
      </w:r>
    </w:p>
    <w:p w14:paraId="569F926F" w14:textId="77777777" w:rsidR="00A32ACA" w:rsidRPr="00A57F8D" w:rsidRDefault="00A32ACA" w:rsidP="00A32ACA">
      <w:pPr>
        <w:pStyle w:val="ListParagraph"/>
        <w:numPr>
          <w:ilvl w:val="0"/>
          <w:numId w:val="44"/>
        </w:numPr>
      </w:pPr>
      <w:r w:rsidRPr="00A57F8D">
        <w:t xml:space="preserve">The FCC Principles do not address the conduct of the issuer or its agents and therefore the ISSA Questionnaire does not need to be completed by </w:t>
      </w:r>
      <w:r w:rsidRPr="00A57F8D">
        <w:rPr>
          <w:b/>
          <w:bCs/>
        </w:rPr>
        <w:t>Transfer Agents</w:t>
      </w:r>
      <w:r w:rsidRPr="00A57F8D">
        <w:t xml:space="preserve"> or </w:t>
      </w:r>
      <w:r w:rsidRPr="00A57F8D">
        <w:rPr>
          <w:b/>
          <w:bCs/>
        </w:rPr>
        <w:t>Fund Administrators</w:t>
      </w:r>
    </w:p>
    <w:p w14:paraId="18F68062" w14:textId="77777777" w:rsidR="00A32ACA" w:rsidRPr="00A57F8D" w:rsidRDefault="00A32ACA" w:rsidP="00A32ACA">
      <w:pPr>
        <w:spacing w:line="336" w:lineRule="auto"/>
        <w:ind w:right="134"/>
        <w:rPr>
          <w:bCs/>
        </w:rPr>
      </w:pPr>
      <w:r w:rsidRPr="00A57F8D">
        <w:rPr>
          <w:bCs/>
        </w:rPr>
        <w:br w:type="page"/>
      </w:r>
    </w:p>
    <w:p w14:paraId="4CCF1658" w14:textId="38485EE0" w:rsidR="001709D6" w:rsidRPr="00A57F8D" w:rsidRDefault="006D6808" w:rsidP="006066A3">
      <w:pPr>
        <w:pStyle w:val="Heading1"/>
      </w:pPr>
      <w:r w:rsidRPr="00A57F8D">
        <w:lastRenderedPageBreak/>
        <w:t>ENTITY</w:t>
      </w:r>
      <w:r w:rsidR="006F6B65" w:rsidRPr="00A57F8D">
        <w:t xml:space="preserve"> IDENTIFICATION</w:t>
      </w:r>
    </w:p>
    <w:p w14:paraId="37E64E14" w14:textId="402C10F1" w:rsidR="006F6B65" w:rsidRPr="00A57F8D" w:rsidRDefault="00A862FF" w:rsidP="00A862FF">
      <w:pPr>
        <w:pStyle w:val="Heading2"/>
      </w:pPr>
      <w:r w:rsidRPr="00A57F8D">
        <w:t xml:space="preserve"> </w:t>
      </w:r>
      <w:r w:rsidR="00683813" w:rsidRPr="00A57F8D">
        <w:t>Company Information</w:t>
      </w:r>
      <w:r w:rsidR="00400690" w:rsidRPr="00A57F8D">
        <w:tab/>
      </w:r>
    </w:p>
    <w:tbl>
      <w:tblPr>
        <w:tblpPr w:leftFromText="180" w:rightFromText="180" w:vertAnchor="text" w:horzAnchor="margin" w:tblpXSpec="center" w:tblpY="155"/>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62"/>
        <w:gridCol w:w="2451"/>
        <w:gridCol w:w="2757"/>
        <w:gridCol w:w="3221"/>
      </w:tblGrid>
      <w:tr w:rsidR="009E2A99" w:rsidRPr="00A57F8D" w14:paraId="6C169567" w14:textId="77777777" w:rsidTr="00CD57A4">
        <w:trPr>
          <w:trHeight w:val="410"/>
        </w:trPr>
        <w:tc>
          <w:tcPr>
            <w:tcW w:w="4213" w:type="dxa"/>
            <w:gridSpan w:val="2"/>
            <w:vAlign w:val="center"/>
          </w:tcPr>
          <w:p w14:paraId="4FAAB9F3" w14:textId="62EDE99F" w:rsidR="00683813" w:rsidRPr="00A57F8D" w:rsidRDefault="00683813" w:rsidP="00E87AE3">
            <w:pPr>
              <w:spacing w:before="40" w:after="40" w:line="240" w:lineRule="auto"/>
              <w:rPr>
                <w:rFonts w:cs="Calibri"/>
                <w:lang w:eastAsia="de-CH"/>
              </w:rPr>
            </w:pPr>
            <w:r w:rsidRPr="00A57F8D">
              <w:rPr>
                <w:rFonts w:cs="Calibri"/>
                <w:lang w:eastAsia="de-CH"/>
              </w:rPr>
              <w:t>Registered Company Name</w:t>
            </w:r>
          </w:p>
        </w:tc>
        <w:tc>
          <w:tcPr>
            <w:tcW w:w="5978" w:type="dxa"/>
            <w:gridSpan w:val="2"/>
            <w:shd w:val="clear" w:color="auto" w:fill="FFFFFF"/>
            <w:vAlign w:val="center"/>
          </w:tcPr>
          <w:p w14:paraId="63AC827B"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18"/>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3847EE" w:rsidRPr="00A57F8D" w14:paraId="574AFAE8" w14:textId="77777777" w:rsidTr="00CD57A4">
        <w:trPr>
          <w:trHeight w:val="1133"/>
        </w:trPr>
        <w:tc>
          <w:tcPr>
            <w:tcW w:w="1762" w:type="dxa"/>
            <w:vAlign w:val="center"/>
          </w:tcPr>
          <w:p w14:paraId="396E7FC3" w14:textId="77777777" w:rsidR="00683813" w:rsidRPr="00A57F8D" w:rsidRDefault="00683813" w:rsidP="00E87AE3">
            <w:pPr>
              <w:spacing w:before="40" w:after="40" w:line="240" w:lineRule="auto"/>
              <w:rPr>
                <w:rFonts w:cs="Calibri"/>
              </w:rPr>
            </w:pPr>
            <w:r w:rsidRPr="00A57F8D">
              <w:rPr>
                <w:rFonts w:cs="Calibri"/>
              </w:rPr>
              <w:t>Building/ PO Box</w:t>
            </w:r>
          </w:p>
        </w:tc>
        <w:tc>
          <w:tcPr>
            <w:tcW w:w="2451" w:type="dxa"/>
            <w:shd w:val="clear" w:color="auto" w:fill="FFFFFF"/>
            <w:vAlign w:val="bottom"/>
          </w:tcPr>
          <w:p w14:paraId="5F2832AE" w14:textId="77777777" w:rsidR="00683813" w:rsidRPr="00A57F8D" w:rsidRDefault="00683813" w:rsidP="00E87AE3">
            <w:pPr>
              <w:spacing w:before="40" w:after="40" w:line="240" w:lineRule="auto"/>
              <w:rPr>
                <w:rFonts w:cs="Calibri"/>
                <w:lang w:eastAsia="de-CH"/>
              </w:rPr>
            </w:pPr>
          </w:p>
          <w:p w14:paraId="242D2B0F"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18"/>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p w14:paraId="73D99CDD" w14:textId="77777777" w:rsidR="00683813" w:rsidRPr="00A57F8D" w:rsidRDefault="00683813" w:rsidP="00E87AE3">
            <w:pPr>
              <w:spacing w:before="40" w:after="40" w:line="240" w:lineRule="auto"/>
              <w:rPr>
                <w:rFonts w:cs="Calibri"/>
              </w:rPr>
            </w:pPr>
          </w:p>
        </w:tc>
        <w:tc>
          <w:tcPr>
            <w:tcW w:w="2757" w:type="dxa"/>
            <w:vAlign w:val="center"/>
          </w:tcPr>
          <w:p w14:paraId="7E63AFE2" w14:textId="77777777" w:rsidR="00683813" w:rsidRPr="00A57F8D" w:rsidRDefault="00683813" w:rsidP="00E87AE3">
            <w:pPr>
              <w:spacing w:before="40" w:after="40" w:line="240" w:lineRule="auto"/>
              <w:rPr>
                <w:rFonts w:cs="Calibri"/>
              </w:rPr>
            </w:pPr>
            <w:r w:rsidRPr="00A57F8D">
              <w:rPr>
                <w:rFonts w:cs="Calibri"/>
              </w:rPr>
              <w:t>Street</w:t>
            </w:r>
          </w:p>
        </w:tc>
        <w:tc>
          <w:tcPr>
            <w:tcW w:w="3221" w:type="dxa"/>
            <w:shd w:val="clear" w:color="auto" w:fill="FFFFFF"/>
            <w:vAlign w:val="center"/>
          </w:tcPr>
          <w:p w14:paraId="515F7CFE" w14:textId="77777777" w:rsidR="00683813" w:rsidRPr="00A57F8D" w:rsidRDefault="00683813" w:rsidP="008711D6">
            <w:pPr>
              <w:spacing w:before="40" w:after="40" w:line="240" w:lineRule="auto"/>
              <w:ind w:right="-118"/>
              <w:rPr>
                <w:rFonts w:cs="Calibri"/>
                <w:lang w:eastAsia="de-CH"/>
              </w:rPr>
            </w:pPr>
            <w:r w:rsidRPr="00A57F8D">
              <w:rPr>
                <w:rFonts w:cs="Calibri"/>
                <w:lang w:eastAsia="de-CH"/>
              </w:rPr>
              <w:fldChar w:fldCharType="begin">
                <w:ffData>
                  <w:name w:val="Text21"/>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3847EE" w:rsidRPr="00A57F8D" w14:paraId="0D2D9201" w14:textId="77777777" w:rsidTr="00CD57A4">
        <w:trPr>
          <w:trHeight w:val="1133"/>
        </w:trPr>
        <w:tc>
          <w:tcPr>
            <w:tcW w:w="1762" w:type="dxa"/>
            <w:vAlign w:val="center"/>
          </w:tcPr>
          <w:p w14:paraId="72887FED" w14:textId="77777777" w:rsidR="00683813" w:rsidRPr="00A57F8D" w:rsidRDefault="00683813" w:rsidP="00E87AE3">
            <w:pPr>
              <w:spacing w:before="40" w:after="40" w:line="240" w:lineRule="auto"/>
              <w:rPr>
                <w:rFonts w:cs="Calibri"/>
              </w:rPr>
            </w:pPr>
            <w:r w:rsidRPr="00A57F8D">
              <w:rPr>
                <w:rFonts w:cs="Calibri"/>
              </w:rPr>
              <w:t>City</w:t>
            </w:r>
          </w:p>
        </w:tc>
        <w:tc>
          <w:tcPr>
            <w:tcW w:w="2451" w:type="dxa"/>
            <w:shd w:val="clear" w:color="auto" w:fill="FFFFFF"/>
          </w:tcPr>
          <w:p w14:paraId="79A0ABA5" w14:textId="77777777" w:rsidR="00683813" w:rsidRPr="00A57F8D" w:rsidRDefault="00683813" w:rsidP="00E87AE3">
            <w:pPr>
              <w:spacing w:before="40" w:after="40" w:line="240" w:lineRule="auto"/>
              <w:rPr>
                <w:rFonts w:cs="Calibri"/>
                <w:lang w:eastAsia="de-CH"/>
              </w:rPr>
            </w:pPr>
          </w:p>
          <w:p w14:paraId="23E5BF38"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19"/>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p w14:paraId="3FE59EEF" w14:textId="77777777" w:rsidR="00683813" w:rsidRPr="00A57F8D" w:rsidRDefault="00683813" w:rsidP="00E87AE3">
            <w:pPr>
              <w:spacing w:before="40" w:after="40" w:line="240" w:lineRule="auto"/>
              <w:rPr>
                <w:rFonts w:cs="Calibri"/>
              </w:rPr>
            </w:pPr>
          </w:p>
        </w:tc>
        <w:tc>
          <w:tcPr>
            <w:tcW w:w="2757" w:type="dxa"/>
            <w:vAlign w:val="center"/>
          </w:tcPr>
          <w:p w14:paraId="670F1DA0" w14:textId="77777777" w:rsidR="00683813" w:rsidRPr="00A57F8D" w:rsidRDefault="00683813" w:rsidP="00E87AE3">
            <w:pPr>
              <w:spacing w:before="40" w:after="40" w:line="240" w:lineRule="auto"/>
              <w:rPr>
                <w:rFonts w:cs="Calibri"/>
              </w:rPr>
            </w:pPr>
            <w:r w:rsidRPr="00A57F8D">
              <w:rPr>
                <w:rFonts w:cs="Calibri"/>
              </w:rPr>
              <w:t>Postcode / Zip</w:t>
            </w:r>
          </w:p>
        </w:tc>
        <w:tc>
          <w:tcPr>
            <w:tcW w:w="3221" w:type="dxa"/>
            <w:shd w:val="clear" w:color="auto" w:fill="FFFFFF"/>
          </w:tcPr>
          <w:p w14:paraId="49F0650E" w14:textId="77777777" w:rsidR="00683813" w:rsidRPr="00A57F8D" w:rsidRDefault="00683813" w:rsidP="00E87AE3">
            <w:pPr>
              <w:spacing w:before="40" w:after="40" w:line="240" w:lineRule="auto"/>
              <w:rPr>
                <w:rFonts w:cs="Calibri"/>
                <w:lang w:eastAsia="de-CH"/>
              </w:rPr>
            </w:pPr>
          </w:p>
          <w:p w14:paraId="2661B370"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2"/>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3847EE" w:rsidRPr="00A57F8D" w14:paraId="25C96DCF" w14:textId="77777777" w:rsidTr="00CD57A4">
        <w:trPr>
          <w:trHeight w:val="1119"/>
        </w:trPr>
        <w:tc>
          <w:tcPr>
            <w:tcW w:w="1762" w:type="dxa"/>
            <w:vAlign w:val="center"/>
          </w:tcPr>
          <w:p w14:paraId="2846DA53" w14:textId="77777777" w:rsidR="00683813" w:rsidRPr="00A57F8D" w:rsidRDefault="00683813" w:rsidP="00E87AE3">
            <w:pPr>
              <w:spacing w:before="40" w:after="40" w:line="240" w:lineRule="auto"/>
              <w:rPr>
                <w:rFonts w:cs="Calibri"/>
              </w:rPr>
            </w:pPr>
            <w:r w:rsidRPr="00A57F8D">
              <w:rPr>
                <w:rFonts w:cs="Calibri"/>
              </w:rPr>
              <w:t>State (if required)</w:t>
            </w:r>
          </w:p>
        </w:tc>
        <w:tc>
          <w:tcPr>
            <w:tcW w:w="2451" w:type="dxa"/>
            <w:shd w:val="clear" w:color="auto" w:fill="FFFFFF"/>
          </w:tcPr>
          <w:p w14:paraId="41327134" w14:textId="77777777" w:rsidR="00683813" w:rsidRPr="00A57F8D" w:rsidRDefault="00683813" w:rsidP="00E87AE3">
            <w:pPr>
              <w:spacing w:before="40" w:after="40" w:line="240" w:lineRule="auto"/>
              <w:rPr>
                <w:rFonts w:cs="Calibri"/>
                <w:lang w:eastAsia="de-CH"/>
              </w:rPr>
            </w:pPr>
          </w:p>
          <w:p w14:paraId="472DA391"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0"/>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p w14:paraId="3CE8DD0C" w14:textId="77777777" w:rsidR="00683813" w:rsidRPr="00A57F8D" w:rsidRDefault="00683813" w:rsidP="00E87AE3">
            <w:pPr>
              <w:spacing w:before="40" w:after="40" w:line="240" w:lineRule="auto"/>
              <w:rPr>
                <w:rFonts w:cs="Calibri"/>
                <w:lang w:eastAsia="de-CH"/>
              </w:rPr>
            </w:pPr>
          </w:p>
        </w:tc>
        <w:tc>
          <w:tcPr>
            <w:tcW w:w="2757" w:type="dxa"/>
            <w:vAlign w:val="center"/>
          </w:tcPr>
          <w:p w14:paraId="4C74FA5D" w14:textId="77777777" w:rsidR="00683813" w:rsidRPr="00A57F8D" w:rsidRDefault="00683813" w:rsidP="00E87AE3">
            <w:pPr>
              <w:spacing w:before="40" w:after="40" w:line="240" w:lineRule="auto"/>
              <w:rPr>
                <w:rFonts w:cs="Calibri"/>
              </w:rPr>
            </w:pPr>
            <w:r w:rsidRPr="00A57F8D">
              <w:rPr>
                <w:rFonts w:cs="Calibri"/>
              </w:rPr>
              <w:t>Country</w:t>
            </w:r>
          </w:p>
        </w:tc>
        <w:tc>
          <w:tcPr>
            <w:tcW w:w="3221" w:type="dxa"/>
            <w:shd w:val="clear" w:color="auto" w:fill="FFFFFF"/>
          </w:tcPr>
          <w:p w14:paraId="3EB595EE" w14:textId="77777777" w:rsidR="00683813" w:rsidRPr="00A57F8D" w:rsidRDefault="00683813" w:rsidP="00E87AE3">
            <w:pPr>
              <w:spacing w:before="40" w:after="40" w:line="240" w:lineRule="auto"/>
              <w:rPr>
                <w:rFonts w:cs="Calibri"/>
                <w:lang w:eastAsia="de-CH"/>
              </w:rPr>
            </w:pPr>
          </w:p>
          <w:p w14:paraId="5745A4A0"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3"/>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3847EE" w:rsidRPr="00A57F8D" w14:paraId="1B9A92FF" w14:textId="77777777" w:rsidTr="00CD57A4">
        <w:trPr>
          <w:trHeight w:val="982"/>
        </w:trPr>
        <w:tc>
          <w:tcPr>
            <w:tcW w:w="1762" w:type="dxa"/>
            <w:vAlign w:val="center"/>
          </w:tcPr>
          <w:p w14:paraId="3B867651" w14:textId="77777777" w:rsidR="00683813" w:rsidRPr="00A57F8D" w:rsidRDefault="00683813" w:rsidP="00E87AE3">
            <w:pPr>
              <w:spacing w:before="40" w:after="40" w:line="240" w:lineRule="auto"/>
              <w:rPr>
                <w:rFonts w:cs="Calibri"/>
              </w:rPr>
            </w:pPr>
            <w:r w:rsidRPr="00A57F8D">
              <w:rPr>
                <w:rFonts w:cs="Calibri"/>
              </w:rPr>
              <w:t>BIC 8 (if allocated)</w:t>
            </w:r>
          </w:p>
        </w:tc>
        <w:tc>
          <w:tcPr>
            <w:tcW w:w="2451" w:type="dxa"/>
            <w:shd w:val="clear" w:color="auto" w:fill="FFFFFF"/>
          </w:tcPr>
          <w:p w14:paraId="3075CC48" w14:textId="77777777" w:rsidR="00683813" w:rsidRPr="00A57F8D" w:rsidRDefault="00683813" w:rsidP="00E87AE3">
            <w:pPr>
              <w:spacing w:before="40" w:after="40" w:line="240" w:lineRule="auto"/>
              <w:rPr>
                <w:rFonts w:cs="Calibri"/>
                <w:lang w:eastAsia="de-CH"/>
              </w:rPr>
            </w:pPr>
          </w:p>
          <w:p w14:paraId="322AAB3E"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0"/>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p w14:paraId="29F82F22" w14:textId="77777777" w:rsidR="00683813" w:rsidRPr="00A57F8D" w:rsidRDefault="00683813" w:rsidP="00E87AE3">
            <w:pPr>
              <w:spacing w:before="40" w:after="40" w:line="240" w:lineRule="auto"/>
              <w:rPr>
                <w:rFonts w:cs="Calibri"/>
                <w:lang w:eastAsia="de-CH"/>
              </w:rPr>
            </w:pPr>
          </w:p>
        </w:tc>
        <w:tc>
          <w:tcPr>
            <w:tcW w:w="2757" w:type="dxa"/>
            <w:vAlign w:val="center"/>
          </w:tcPr>
          <w:p w14:paraId="3134FB60" w14:textId="77777777" w:rsidR="00683813" w:rsidRPr="00A57F8D" w:rsidRDefault="00683813" w:rsidP="00E87AE3">
            <w:pPr>
              <w:spacing w:before="40" w:after="40" w:line="240" w:lineRule="auto"/>
              <w:rPr>
                <w:rFonts w:cs="Calibri"/>
              </w:rPr>
            </w:pPr>
            <w:r w:rsidRPr="00A57F8D">
              <w:rPr>
                <w:rFonts w:cs="Calibri"/>
              </w:rPr>
              <w:t>LEI (if allocated)</w:t>
            </w:r>
          </w:p>
        </w:tc>
        <w:tc>
          <w:tcPr>
            <w:tcW w:w="3221" w:type="dxa"/>
            <w:shd w:val="clear" w:color="auto" w:fill="FFFFFF"/>
          </w:tcPr>
          <w:p w14:paraId="589C6B6A" w14:textId="77777777" w:rsidR="00683813" w:rsidRPr="00A57F8D" w:rsidRDefault="00683813" w:rsidP="00E87AE3">
            <w:pPr>
              <w:spacing w:before="40" w:after="40" w:line="240" w:lineRule="auto"/>
              <w:rPr>
                <w:rFonts w:cs="Calibri"/>
                <w:lang w:eastAsia="de-CH"/>
              </w:rPr>
            </w:pPr>
          </w:p>
          <w:p w14:paraId="03D19DAC"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3"/>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3D7BB1" w:rsidRPr="00A57F8D" w14:paraId="028EAA21" w14:textId="77777777" w:rsidTr="004D1D25">
        <w:trPr>
          <w:trHeight w:val="982"/>
        </w:trPr>
        <w:tc>
          <w:tcPr>
            <w:tcW w:w="4213" w:type="dxa"/>
            <w:gridSpan w:val="2"/>
            <w:vAlign w:val="center"/>
          </w:tcPr>
          <w:p w14:paraId="6D15C6EE" w14:textId="48DB7902" w:rsidR="003D7BB1" w:rsidRPr="00A57F8D" w:rsidRDefault="003D7BB1" w:rsidP="00E87AE3">
            <w:pPr>
              <w:spacing w:before="40" w:after="40" w:line="240" w:lineRule="auto"/>
              <w:rPr>
                <w:rFonts w:cs="Calibri"/>
                <w:lang w:eastAsia="de-CH"/>
              </w:rPr>
            </w:pPr>
            <w:r w:rsidRPr="0081149A">
              <w:rPr>
                <w:rFonts w:cs="Calibri"/>
                <w:lang w:eastAsia="de-CH"/>
              </w:rPr>
              <w:t xml:space="preserve">If any, please indicate </w:t>
            </w:r>
            <w:r w:rsidR="00C432B0" w:rsidRPr="0081149A">
              <w:rPr>
                <w:rFonts w:cs="Calibri"/>
                <w:lang w:eastAsia="de-CH"/>
              </w:rPr>
              <w:t>Branches not covered by this Questionnaire</w:t>
            </w:r>
          </w:p>
        </w:tc>
        <w:tc>
          <w:tcPr>
            <w:tcW w:w="5978" w:type="dxa"/>
            <w:gridSpan w:val="2"/>
            <w:vAlign w:val="center"/>
          </w:tcPr>
          <w:p w14:paraId="2722F145" w14:textId="0118B5F5" w:rsidR="003D7BB1" w:rsidRPr="00A57F8D" w:rsidRDefault="00C432B0" w:rsidP="00C432B0">
            <w:pPr>
              <w:spacing w:before="40" w:after="40" w:line="240" w:lineRule="auto"/>
              <w:rPr>
                <w:rFonts w:cs="Calibri"/>
                <w:lang w:eastAsia="de-CH"/>
              </w:rPr>
            </w:pPr>
            <w:r w:rsidRPr="00A57F8D">
              <w:rPr>
                <w:rFonts w:cs="Calibri"/>
                <w:lang w:eastAsia="de-CH"/>
              </w:rPr>
              <w:fldChar w:fldCharType="begin">
                <w:ffData>
                  <w:name w:val="Text23"/>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bl>
    <w:p w14:paraId="1E659214" w14:textId="39A1CAC1" w:rsidR="008754B7" w:rsidRPr="00A57F8D" w:rsidRDefault="008754B7" w:rsidP="00CB2B62">
      <w:pPr>
        <w:rPr>
          <w:b/>
          <w:bCs/>
        </w:rPr>
      </w:pPr>
    </w:p>
    <w:p w14:paraId="477B96CE" w14:textId="14C9E128" w:rsidR="00DC5360" w:rsidRPr="00A57F8D" w:rsidRDefault="006F6B65" w:rsidP="006066A3">
      <w:pPr>
        <w:pStyle w:val="Heading2"/>
        <w:tabs>
          <w:tab w:val="clear" w:pos="3664"/>
          <w:tab w:val="left" w:pos="851"/>
        </w:tabs>
        <w:spacing w:after="120"/>
        <w:ind w:left="714" w:hanging="357"/>
      </w:pPr>
      <w:r w:rsidRPr="00A57F8D">
        <w:t xml:space="preserve"> </w:t>
      </w:r>
      <w:r w:rsidR="00683813" w:rsidRPr="00A57F8D">
        <w:t>Contact Information (Questionnaire completed by)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1984"/>
        <w:gridCol w:w="3969"/>
      </w:tblGrid>
      <w:tr w:rsidR="00CE4952" w:rsidRPr="00A57F8D" w14:paraId="5D8EA240" w14:textId="77777777" w:rsidTr="00A721EE">
        <w:tc>
          <w:tcPr>
            <w:tcW w:w="1701" w:type="dxa"/>
          </w:tcPr>
          <w:p w14:paraId="7D8F0AA7" w14:textId="77777777" w:rsidR="00683813" w:rsidRPr="00A57F8D" w:rsidRDefault="00683813" w:rsidP="00E87AE3">
            <w:pPr>
              <w:spacing w:before="40" w:after="40" w:line="240" w:lineRule="auto"/>
              <w:rPr>
                <w:rFonts w:cs="Calibri"/>
                <w:lang w:eastAsia="de-CH"/>
              </w:rPr>
            </w:pPr>
          </w:p>
          <w:p w14:paraId="7398B30F" w14:textId="77777777" w:rsidR="00683813" w:rsidRPr="00A57F8D" w:rsidRDefault="00683813" w:rsidP="00E87AE3">
            <w:pPr>
              <w:spacing w:before="40" w:after="40" w:line="240" w:lineRule="auto"/>
              <w:rPr>
                <w:rFonts w:cs="Calibri"/>
                <w:lang w:eastAsia="de-CH"/>
              </w:rPr>
            </w:pPr>
            <w:r w:rsidRPr="00A57F8D">
              <w:rPr>
                <w:rFonts w:cs="Calibri"/>
                <w:lang w:eastAsia="de-CH"/>
              </w:rPr>
              <w:t>First Name</w:t>
            </w:r>
          </w:p>
          <w:p w14:paraId="441A332C" w14:textId="77777777" w:rsidR="00683813" w:rsidRPr="00A57F8D" w:rsidRDefault="00683813" w:rsidP="00E87AE3">
            <w:pPr>
              <w:spacing w:before="40" w:after="40" w:line="240" w:lineRule="auto"/>
              <w:rPr>
                <w:rFonts w:cs="Calibri"/>
                <w:lang w:eastAsia="de-CH"/>
              </w:rPr>
            </w:pPr>
          </w:p>
        </w:tc>
        <w:tc>
          <w:tcPr>
            <w:tcW w:w="2552" w:type="dxa"/>
            <w:shd w:val="clear" w:color="auto" w:fill="FFFFFF"/>
          </w:tcPr>
          <w:p w14:paraId="3C29E80A" w14:textId="77777777" w:rsidR="00683813" w:rsidRPr="00A57F8D" w:rsidRDefault="00683813" w:rsidP="00E87AE3">
            <w:pPr>
              <w:spacing w:before="40" w:after="40" w:line="240" w:lineRule="auto"/>
              <w:rPr>
                <w:rFonts w:cs="Calibri"/>
                <w:lang w:eastAsia="de-CH"/>
              </w:rPr>
            </w:pPr>
          </w:p>
          <w:p w14:paraId="2EB7A54B"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4"/>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c>
          <w:tcPr>
            <w:tcW w:w="1984" w:type="dxa"/>
          </w:tcPr>
          <w:p w14:paraId="564D0A08" w14:textId="77777777" w:rsidR="00683813" w:rsidRPr="00A57F8D" w:rsidRDefault="00683813" w:rsidP="00E87AE3">
            <w:pPr>
              <w:spacing w:before="40" w:after="40" w:line="240" w:lineRule="auto"/>
              <w:rPr>
                <w:rFonts w:cs="Calibri"/>
                <w:lang w:eastAsia="de-CH"/>
              </w:rPr>
            </w:pPr>
          </w:p>
          <w:p w14:paraId="6486C24D" w14:textId="77777777" w:rsidR="00683813" w:rsidRPr="00A57F8D" w:rsidRDefault="00683813" w:rsidP="00E87AE3">
            <w:pPr>
              <w:spacing w:before="40" w:after="40" w:line="240" w:lineRule="auto"/>
              <w:rPr>
                <w:rFonts w:cs="Calibri"/>
                <w:lang w:eastAsia="de-CH"/>
              </w:rPr>
            </w:pPr>
            <w:r w:rsidRPr="00A57F8D">
              <w:rPr>
                <w:rFonts w:cs="Calibri"/>
                <w:lang w:eastAsia="de-CH"/>
              </w:rPr>
              <w:t>Last Name</w:t>
            </w:r>
          </w:p>
        </w:tc>
        <w:tc>
          <w:tcPr>
            <w:tcW w:w="3969" w:type="dxa"/>
            <w:shd w:val="clear" w:color="auto" w:fill="FFFFFF"/>
          </w:tcPr>
          <w:p w14:paraId="20D8E54F" w14:textId="77777777" w:rsidR="00683813" w:rsidRPr="00A57F8D" w:rsidRDefault="00683813" w:rsidP="00E87AE3">
            <w:pPr>
              <w:spacing w:before="40" w:after="40" w:line="240" w:lineRule="auto"/>
              <w:rPr>
                <w:rFonts w:cs="Calibri"/>
                <w:lang w:eastAsia="de-CH"/>
              </w:rPr>
            </w:pPr>
          </w:p>
          <w:p w14:paraId="3BE1B94D"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6"/>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CE4952" w:rsidRPr="00A57F8D" w14:paraId="028DB3BF" w14:textId="77777777" w:rsidTr="00A721EE">
        <w:tc>
          <w:tcPr>
            <w:tcW w:w="1701" w:type="dxa"/>
          </w:tcPr>
          <w:p w14:paraId="43F364F0" w14:textId="77777777" w:rsidR="00683813" w:rsidRPr="00A57F8D" w:rsidRDefault="00683813" w:rsidP="00E87AE3">
            <w:pPr>
              <w:spacing w:before="40" w:after="40" w:line="240" w:lineRule="auto"/>
              <w:rPr>
                <w:rFonts w:cs="Calibri"/>
                <w:lang w:eastAsia="de-CH"/>
              </w:rPr>
            </w:pPr>
          </w:p>
          <w:p w14:paraId="6B743668" w14:textId="77777777" w:rsidR="00683813" w:rsidRPr="00A57F8D" w:rsidRDefault="00683813" w:rsidP="00E87AE3">
            <w:pPr>
              <w:spacing w:before="40" w:after="40" w:line="240" w:lineRule="auto"/>
              <w:rPr>
                <w:rFonts w:cs="Calibri"/>
                <w:lang w:eastAsia="de-CH"/>
              </w:rPr>
            </w:pPr>
            <w:r w:rsidRPr="00A57F8D">
              <w:rPr>
                <w:rFonts w:cs="Calibri"/>
                <w:lang w:eastAsia="de-CH"/>
              </w:rPr>
              <w:t>Title</w:t>
            </w:r>
          </w:p>
          <w:p w14:paraId="64583136" w14:textId="77777777" w:rsidR="00683813" w:rsidRPr="00A57F8D" w:rsidRDefault="00683813" w:rsidP="00E87AE3">
            <w:pPr>
              <w:spacing w:before="40" w:after="40" w:line="240" w:lineRule="auto"/>
              <w:rPr>
                <w:rFonts w:cs="Calibri"/>
                <w:lang w:eastAsia="de-CH"/>
              </w:rPr>
            </w:pPr>
          </w:p>
        </w:tc>
        <w:tc>
          <w:tcPr>
            <w:tcW w:w="2552" w:type="dxa"/>
            <w:shd w:val="clear" w:color="auto" w:fill="FFFFFF"/>
          </w:tcPr>
          <w:p w14:paraId="2664C128" w14:textId="77777777" w:rsidR="00683813" w:rsidRPr="00A57F8D" w:rsidRDefault="00683813" w:rsidP="00E87AE3">
            <w:pPr>
              <w:spacing w:before="40" w:after="40" w:line="240" w:lineRule="auto"/>
              <w:rPr>
                <w:rFonts w:cs="Calibri"/>
                <w:lang w:eastAsia="de-CH"/>
              </w:rPr>
            </w:pPr>
          </w:p>
          <w:p w14:paraId="0252DB86"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5"/>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c>
          <w:tcPr>
            <w:tcW w:w="1984" w:type="dxa"/>
          </w:tcPr>
          <w:p w14:paraId="3FBC5BCD" w14:textId="77777777" w:rsidR="00683813" w:rsidRPr="00A57F8D" w:rsidRDefault="00683813" w:rsidP="00E87AE3">
            <w:pPr>
              <w:spacing w:before="40" w:after="40" w:line="240" w:lineRule="auto"/>
              <w:rPr>
                <w:rFonts w:cs="Calibri"/>
                <w:lang w:eastAsia="de-CH"/>
              </w:rPr>
            </w:pPr>
          </w:p>
          <w:p w14:paraId="381AA330" w14:textId="77777777" w:rsidR="00683813" w:rsidRPr="00A57F8D" w:rsidRDefault="00683813" w:rsidP="00E87AE3">
            <w:pPr>
              <w:spacing w:before="40" w:after="40" w:line="240" w:lineRule="auto"/>
              <w:rPr>
                <w:rFonts w:cs="Calibri"/>
                <w:lang w:eastAsia="de-CH"/>
              </w:rPr>
            </w:pPr>
            <w:r w:rsidRPr="00A57F8D">
              <w:rPr>
                <w:rFonts w:cs="Calibri"/>
                <w:lang w:eastAsia="de-CH"/>
              </w:rPr>
              <w:t>Job Role</w:t>
            </w:r>
          </w:p>
        </w:tc>
        <w:tc>
          <w:tcPr>
            <w:tcW w:w="3969" w:type="dxa"/>
            <w:shd w:val="clear" w:color="auto" w:fill="FFFFFF"/>
          </w:tcPr>
          <w:p w14:paraId="70F33F80" w14:textId="77777777" w:rsidR="00683813" w:rsidRPr="00A57F8D" w:rsidRDefault="00683813" w:rsidP="00E87AE3">
            <w:pPr>
              <w:spacing w:before="40" w:after="40" w:line="240" w:lineRule="auto"/>
              <w:rPr>
                <w:rFonts w:cs="Calibri"/>
                <w:lang w:eastAsia="de-CH"/>
              </w:rPr>
            </w:pPr>
          </w:p>
          <w:p w14:paraId="3ED81440"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7"/>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r w:rsidR="00CE4952" w:rsidRPr="00A57F8D" w14:paraId="247F83A1" w14:textId="77777777" w:rsidTr="00A721EE">
        <w:tc>
          <w:tcPr>
            <w:tcW w:w="1701" w:type="dxa"/>
          </w:tcPr>
          <w:p w14:paraId="1135475C" w14:textId="77777777" w:rsidR="00683813" w:rsidRPr="00A57F8D" w:rsidRDefault="00683813" w:rsidP="00E87AE3">
            <w:pPr>
              <w:spacing w:before="40" w:after="40" w:line="240" w:lineRule="auto"/>
              <w:rPr>
                <w:rFonts w:cs="Calibri"/>
                <w:lang w:eastAsia="de-CH"/>
              </w:rPr>
            </w:pPr>
          </w:p>
          <w:p w14:paraId="43FF44E7" w14:textId="77777777" w:rsidR="00683813" w:rsidRPr="00A57F8D" w:rsidRDefault="00683813" w:rsidP="00E87AE3">
            <w:pPr>
              <w:spacing w:before="40" w:after="40" w:line="240" w:lineRule="auto"/>
              <w:rPr>
                <w:rFonts w:cs="Calibri"/>
                <w:lang w:eastAsia="de-CH"/>
              </w:rPr>
            </w:pPr>
            <w:r w:rsidRPr="00A57F8D">
              <w:rPr>
                <w:rFonts w:cs="Calibri"/>
                <w:lang w:eastAsia="de-CH"/>
              </w:rPr>
              <w:t>e-Mail</w:t>
            </w:r>
          </w:p>
          <w:p w14:paraId="33033067" w14:textId="77777777" w:rsidR="00683813" w:rsidRPr="00A57F8D" w:rsidRDefault="00683813" w:rsidP="00E87AE3">
            <w:pPr>
              <w:spacing w:before="40" w:after="40" w:line="240" w:lineRule="auto"/>
              <w:rPr>
                <w:rFonts w:cs="Calibri"/>
                <w:lang w:eastAsia="de-CH"/>
              </w:rPr>
            </w:pPr>
          </w:p>
        </w:tc>
        <w:tc>
          <w:tcPr>
            <w:tcW w:w="2552" w:type="dxa"/>
            <w:shd w:val="clear" w:color="auto" w:fill="FFFFFF"/>
          </w:tcPr>
          <w:p w14:paraId="1C64BB22" w14:textId="77777777" w:rsidR="00683813" w:rsidRPr="00A57F8D" w:rsidRDefault="00683813" w:rsidP="00E87AE3">
            <w:pPr>
              <w:spacing w:before="40" w:after="40" w:line="240" w:lineRule="auto"/>
              <w:rPr>
                <w:rFonts w:cs="Calibri"/>
                <w:lang w:eastAsia="de-CH"/>
              </w:rPr>
            </w:pPr>
          </w:p>
          <w:p w14:paraId="5F6BC76A"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5"/>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c>
          <w:tcPr>
            <w:tcW w:w="1984" w:type="dxa"/>
          </w:tcPr>
          <w:p w14:paraId="44CE12F6" w14:textId="77777777" w:rsidR="00683813" w:rsidRPr="00A57F8D" w:rsidRDefault="00683813" w:rsidP="00E87AE3">
            <w:pPr>
              <w:spacing w:before="40" w:after="40" w:line="240" w:lineRule="auto"/>
              <w:rPr>
                <w:rFonts w:cs="Calibri"/>
                <w:lang w:eastAsia="de-CH"/>
              </w:rPr>
            </w:pPr>
          </w:p>
          <w:p w14:paraId="30BA3EF6" w14:textId="77777777" w:rsidR="00683813" w:rsidRPr="00A57F8D" w:rsidRDefault="00683813" w:rsidP="00E87AE3">
            <w:pPr>
              <w:spacing w:before="40" w:after="40" w:line="240" w:lineRule="auto"/>
              <w:rPr>
                <w:rFonts w:cs="Calibri"/>
                <w:lang w:eastAsia="de-CH"/>
              </w:rPr>
            </w:pPr>
            <w:r w:rsidRPr="00A57F8D">
              <w:rPr>
                <w:rFonts w:cs="Calibri"/>
                <w:lang w:eastAsia="de-CH"/>
              </w:rPr>
              <w:t>Telephone</w:t>
            </w:r>
          </w:p>
        </w:tc>
        <w:tc>
          <w:tcPr>
            <w:tcW w:w="3969" w:type="dxa"/>
            <w:shd w:val="clear" w:color="auto" w:fill="FFFFFF"/>
          </w:tcPr>
          <w:p w14:paraId="740E23CD" w14:textId="77777777" w:rsidR="00683813" w:rsidRPr="00A57F8D" w:rsidRDefault="00683813" w:rsidP="00E87AE3">
            <w:pPr>
              <w:spacing w:before="40" w:after="40" w:line="240" w:lineRule="auto"/>
              <w:rPr>
                <w:rFonts w:cs="Calibri"/>
                <w:lang w:eastAsia="de-CH"/>
              </w:rPr>
            </w:pPr>
          </w:p>
          <w:p w14:paraId="5D8077C4" w14:textId="77777777" w:rsidR="00683813" w:rsidRPr="00A57F8D" w:rsidRDefault="00683813" w:rsidP="00E87AE3">
            <w:pPr>
              <w:spacing w:before="40" w:after="40" w:line="240" w:lineRule="auto"/>
              <w:rPr>
                <w:rFonts w:cs="Calibri"/>
                <w:lang w:eastAsia="de-CH"/>
              </w:rPr>
            </w:pPr>
            <w:r w:rsidRPr="00A57F8D">
              <w:rPr>
                <w:rFonts w:cs="Calibri"/>
                <w:lang w:eastAsia="de-CH"/>
              </w:rPr>
              <w:fldChar w:fldCharType="begin">
                <w:ffData>
                  <w:name w:val="Text27"/>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bl>
    <w:p w14:paraId="03CE65FF" w14:textId="2A93A0EF" w:rsidR="00400690" w:rsidRPr="00A57F8D" w:rsidRDefault="00400690" w:rsidP="001709D6">
      <w:pPr>
        <w:rPr>
          <w:rFonts w:cs="Calibri"/>
          <w:color w:val="DC3F35"/>
        </w:rPr>
      </w:pPr>
      <w:r w:rsidRPr="00A57F8D">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683813" w:rsidRPr="00A57F8D" w14:paraId="0E5E2D2F" w14:textId="77777777" w:rsidTr="00CD57A4">
        <w:trPr>
          <w:trHeight w:val="995"/>
        </w:trPr>
        <w:tc>
          <w:tcPr>
            <w:tcW w:w="3119" w:type="dxa"/>
          </w:tcPr>
          <w:p w14:paraId="4736E0CC" w14:textId="77777777" w:rsidR="00683813" w:rsidRPr="00A57F8D" w:rsidRDefault="00683813" w:rsidP="004118E9">
            <w:pPr>
              <w:spacing w:before="60" w:after="60" w:line="240" w:lineRule="auto"/>
              <w:rPr>
                <w:rFonts w:cs="Calibri"/>
                <w:sz w:val="10"/>
                <w:szCs w:val="10"/>
                <w:lang w:eastAsia="de-CH"/>
              </w:rPr>
            </w:pPr>
          </w:p>
          <w:p w14:paraId="1F5ADEE8" w14:textId="6A759344" w:rsidR="00683813" w:rsidRPr="00A57F8D" w:rsidRDefault="00683813" w:rsidP="004118E9">
            <w:pPr>
              <w:spacing w:before="60" w:after="60" w:line="240" w:lineRule="auto"/>
              <w:rPr>
                <w:rFonts w:cs="Calibri"/>
                <w:lang w:eastAsia="de-CH"/>
              </w:rPr>
            </w:pPr>
            <w:r w:rsidRPr="00A57F8D">
              <w:rPr>
                <w:rFonts w:cs="Calibri"/>
                <w:lang w:eastAsia="de-CH"/>
              </w:rPr>
              <w:t xml:space="preserve">Authorized </w:t>
            </w:r>
            <w:r w:rsidR="00AE685E" w:rsidRPr="00A57F8D">
              <w:rPr>
                <w:rFonts w:cs="Calibri"/>
                <w:lang w:eastAsia="de-CH"/>
              </w:rPr>
              <w:t>Representative</w:t>
            </w:r>
            <w:r w:rsidRPr="00A57F8D">
              <w:rPr>
                <w:rFonts w:cs="Calibri"/>
                <w:lang w:eastAsia="de-CH"/>
              </w:rPr>
              <w:t>(s)</w:t>
            </w:r>
          </w:p>
          <w:p w14:paraId="7C263A3A" w14:textId="77777777" w:rsidR="00683813" w:rsidRPr="00A57F8D" w:rsidRDefault="00683813" w:rsidP="004118E9">
            <w:pPr>
              <w:spacing w:before="60" w:after="60" w:line="240" w:lineRule="auto"/>
              <w:rPr>
                <w:rFonts w:cs="Calibri"/>
                <w:lang w:eastAsia="de-CH"/>
              </w:rPr>
            </w:pPr>
          </w:p>
        </w:tc>
        <w:tc>
          <w:tcPr>
            <w:tcW w:w="7087" w:type="dxa"/>
            <w:shd w:val="clear" w:color="auto" w:fill="FFFFFF"/>
          </w:tcPr>
          <w:p w14:paraId="6194BC01" w14:textId="77777777" w:rsidR="00683813" w:rsidRPr="00A57F8D" w:rsidRDefault="00683813" w:rsidP="004118E9">
            <w:pPr>
              <w:spacing w:before="60" w:after="60" w:line="240" w:lineRule="auto"/>
              <w:rPr>
                <w:rFonts w:cs="Calibri"/>
                <w:lang w:eastAsia="de-CH"/>
              </w:rPr>
            </w:pPr>
          </w:p>
          <w:p w14:paraId="21FD52CC" w14:textId="7AB606A9" w:rsidR="00683813" w:rsidRPr="00A57F8D" w:rsidRDefault="00683813" w:rsidP="004118E9">
            <w:pPr>
              <w:spacing w:before="60" w:after="60" w:line="240" w:lineRule="auto"/>
              <w:rPr>
                <w:rFonts w:cs="Calibri"/>
                <w:lang w:eastAsia="de-CH"/>
              </w:rPr>
            </w:pPr>
            <w:r w:rsidRPr="00A57F8D">
              <w:rPr>
                <w:rFonts w:cs="Calibri"/>
                <w:lang w:eastAsia="de-CH"/>
              </w:rPr>
              <w:fldChar w:fldCharType="begin">
                <w:ffData>
                  <w:name w:val="Text28"/>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004F162B">
              <w:rPr>
                <w:rFonts w:cs="Calibri"/>
                <w:lang w:eastAsia="de-CH"/>
              </w:rPr>
              <w:t> </w:t>
            </w:r>
            <w:r w:rsidR="004F162B">
              <w:rPr>
                <w:rFonts w:cs="Calibri"/>
                <w:lang w:eastAsia="de-CH"/>
              </w:rPr>
              <w:t> </w:t>
            </w:r>
            <w:r w:rsidR="004F162B">
              <w:rPr>
                <w:rFonts w:cs="Calibri"/>
                <w:lang w:eastAsia="de-CH"/>
              </w:rPr>
              <w:t> </w:t>
            </w:r>
            <w:r w:rsidR="004F162B">
              <w:rPr>
                <w:rFonts w:cs="Calibri"/>
                <w:lang w:eastAsia="de-CH"/>
              </w:rPr>
              <w:t> </w:t>
            </w:r>
            <w:r w:rsidR="004F162B">
              <w:rPr>
                <w:rFonts w:cs="Calibri"/>
                <w:lang w:eastAsia="de-CH"/>
              </w:rPr>
              <w:t> </w:t>
            </w:r>
            <w:r w:rsidRPr="00A57F8D">
              <w:rPr>
                <w:rFonts w:cs="Calibri"/>
                <w:lang w:eastAsia="de-CH"/>
              </w:rPr>
              <w:fldChar w:fldCharType="end"/>
            </w:r>
          </w:p>
        </w:tc>
      </w:tr>
      <w:tr w:rsidR="00683813" w:rsidRPr="00A57F8D" w14:paraId="099EEAE8" w14:textId="77777777" w:rsidTr="00CD57A4">
        <w:trPr>
          <w:trHeight w:val="869"/>
        </w:trPr>
        <w:tc>
          <w:tcPr>
            <w:tcW w:w="3119" w:type="dxa"/>
          </w:tcPr>
          <w:p w14:paraId="4DF82C14" w14:textId="77777777" w:rsidR="00683813" w:rsidRPr="00A57F8D" w:rsidRDefault="00683813" w:rsidP="004118E9">
            <w:pPr>
              <w:spacing w:before="60" w:after="60" w:line="240" w:lineRule="auto"/>
              <w:rPr>
                <w:rFonts w:cs="Calibri"/>
                <w:lang w:eastAsia="de-CH"/>
              </w:rPr>
            </w:pPr>
          </w:p>
          <w:p w14:paraId="44BFEA76" w14:textId="77777777" w:rsidR="00683813" w:rsidRPr="00A57F8D" w:rsidRDefault="00683813" w:rsidP="004118E9">
            <w:pPr>
              <w:spacing w:before="60" w:after="60" w:line="240" w:lineRule="auto"/>
              <w:rPr>
                <w:rFonts w:cs="Calibri"/>
                <w:lang w:eastAsia="de-CH"/>
              </w:rPr>
            </w:pPr>
            <w:r w:rsidRPr="00A57F8D">
              <w:rPr>
                <w:rFonts w:cs="Calibri"/>
                <w:lang w:eastAsia="de-CH"/>
              </w:rPr>
              <w:t>Date</w:t>
            </w:r>
          </w:p>
          <w:p w14:paraId="119279A0" w14:textId="77777777" w:rsidR="00683813" w:rsidRPr="00A57F8D" w:rsidRDefault="00683813" w:rsidP="004118E9">
            <w:pPr>
              <w:spacing w:before="60" w:after="60" w:line="240" w:lineRule="auto"/>
              <w:rPr>
                <w:rFonts w:cs="Calibri"/>
                <w:lang w:eastAsia="de-CH"/>
              </w:rPr>
            </w:pPr>
          </w:p>
        </w:tc>
        <w:tc>
          <w:tcPr>
            <w:tcW w:w="7087" w:type="dxa"/>
            <w:shd w:val="clear" w:color="auto" w:fill="FFFFFF"/>
          </w:tcPr>
          <w:p w14:paraId="3B50B0EA" w14:textId="77777777" w:rsidR="00683813" w:rsidRPr="00A57F8D" w:rsidRDefault="00683813" w:rsidP="004118E9">
            <w:pPr>
              <w:spacing w:before="60" w:after="60" w:line="240" w:lineRule="auto"/>
              <w:rPr>
                <w:rFonts w:cs="Calibri"/>
                <w:lang w:eastAsia="de-CH"/>
              </w:rPr>
            </w:pPr>
          </w:p>
          <w:p w14:paraId="219FC6EB" w14:textId="77777777" w:rsidR="00683813" w:rsidRPr="00A57F8D" w:rsidRDefault="00683813" w:rsidP="004118E9">
            <w:pPr>
              <w:spacing w:before="60" w:after="60" w:line="240" w:lineRule="auto"/>
              <w:rPr>
                <w:rFonts w:cs="Calibri"/>
                <w:lang w:eastAsia="de-CH"/>
              </w:rPr>
            </w:pPr>
            <w:r w:rsidRPr="00A57F8D">
              <w:rPr>
                <w:rFonts w:cs="Calibri"/>
                <w:lang w:eastAsia="de-CH"/>
              </w:rPr>
              <w:fldChar w:fldCharType="begin">
                <w:ffData>
                  <w:name w:val="Text28"/>
                  <w:enabled/>
                  <w:calcOnExit w:val="0"/>
                  <w:textInput/>
                </w:ffData>
              </w:fldChar>
            </w:r>
            <w:r w:rsidRPr="00A57F8D">
              <w:rPr>
                <w:rFonts w:cs="Calibri"/>
                <w:lang w:eastAsia="de-CH"/>
              </w:rPr>
              <w:instrText xml:space="preserve"> FORMTEXT </w:instrText>
            </w:r>
            <w:r w:rsidRPr="00A57F8D">
              <w:rPr>
                <w:rFonts w:cs="Calibri"/>
                <w:lang w:eastAsia="de-CH"/>
              </w:rPr>
            </w:r>
            <w:r w:rsidRPr="00A57F8D">
              <w:rPr>
                <w:rFonts w:cs="Calibri"/>
                <w:lang w:eastAsia="de-CH"/>
              </w:rPr>
              <w:fldChar w:fldCharType="separate"/>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t> </w:t>
            </w:r>
            <w:r w:rsidRPr="00A57F8D">
              <w:rPr>
                <w:rFonts w:cs="Calibri"/>
                <w:lang w:eastAsia="de-CH"/>
              </w:rPr>
              <w:fldChar w:fldCharType="end"/>
            </w:r>
          </w:p>
        </w:tc>
      </w:tr>
    </w:tbl>
    <w:p w14:paraId="190424DE" w14:textId="77777777" w:rsidR="005B508C" w:rsidRPr="00A57F8D" w:rsidRDefault="005B508C" w:rsidP="00DC5360">
      <w:r w:rsidRPr="00A57F8D">
        <w:br w:type="page"/>
      </w:r>
    </w:p>
    <w:p w14:paraId="3EC01DC2" w14:textId="4CD9482B" w:rsidR="00400690" w:rsidRPr="00A57F8D" w:rsidRDefault="00683813" w:rsidP="00A862FF">
      <w:pPr>
        <w:pStyle w:val="Heading1"/>
      </w:pPr>
      <w:r w:rsidRPr="00A57F8D">
        <w:lastRenderedPageBreak/>
        <w:t>FCC Q</w:t>
      </w:r>
      <w:r w:rsidR="006F6B65" w:rsidRPr="00A57F8D">
        <w:t>UESTIONS</w:t>
      </w:r>
    </w:p>
    <w:p w14:paraId="6B427E3B" w14:textId="1CA49855" w:rsidR="00400690" w:rsidRPr="00A57F8D" w:rsidRDefault="006F6B65" w:rsidP="006F6B65">
      <w:pPr>
        <w:pStyle w:val="Heading2"/>
        <w:rPr>
          <w:color w:val="DC3F35"/>
        </w:rPr>
      </w:pPr>
      <w:r w:rsidRPr="00A57F8D">
        <w:t xml:space="preserve"> </w:t>
      </w:r>
      <w:r w:rsidR="006D6808" w:rsidRPr="00A57F8D">
        <w:t>Entity</w:t>
      </w:r>
      <w:r w:rsidR="00683813" w:rsidRPr="00A57F8D">
        <w:t xml:space="preserve">’s Compliance Policies and Framework </w:t>
      </w:r>
    </w:p>
    <w:p w14:paraId="530072F2" w14:textId="106E9AB0" w:rsidR="00683813" w:rsidRPr="00A57F8D" w:rsidRDefault="00683813" w:rsidP="006066A3">
      <w:pPr>
        <w:pStyle w:val="Heading3"/>
        <w:rPr>
          <w:rFonts w:cs="Calibri"/>
        </w:rPr>
      </w:pPr>
      <w:r w:rsidRPr="00A57F8D">
        <w:t xml:space="preserve">Has the </w:t>
      </w:r>
      <w:r w:rsidR="006D6808" w:rsidRPr="00A57F8D">
        <w:t>Entity</w:t>
      </w:r>
      <w:r w:rsidRPr="00A57F8D">
        <w:t xml:space="preserve"> adopted all necessary and appropriate AML/CFT and sanctions compliance policies and procedures, supported by appropriate compliance controls, which cover the </w:t>
      </w:r>
      <w:r w:rsidR="006D6808" w:rsidRPr="00A57F8D">
        <w:t>Entity</w:t>
      </w:r>
      <w:r w:rsidRPr="00A57F8D">
        <w:t>’s securities settlement, custody, funds distribution or similar services</w:t>
      </w:r>
      <w:r w:rsidRPr="00A57F8D" w:rsidDel="003A5C53">
        <w:t>?</w:t>
      </w:r>
      <w:r w:rsidRPr="00A57F8D">
        <w:t xml:space="preserve"> </w:t>
      </w:r>
    </w:p>
    <w:p w14:paraId="22130867" w14:textId="724DEFF2" w:rsidR="002E5C13" w:rsidRPr="00A57F8D" w:rsidRDefault="002E5C13" w:rsidP="002E5C13">
      <w:pPr>
        <w:tabs>
          <w:tab w:val="left" w:pos="567"/>
        </w:tabs>
        <w:spacing w:after="360" w:line="240" w:lineRule="auto"/>
        <w:ind w:left="1078" w:hanging="539"/>
        <w:rPr>
          <w:rFonts w:cs="Calibri"/>
          <w:lang w:eastAsia="de-CH"/>
        </w:rPr>
      </w:pPr>
      <w:r w:rsidRPr="00A57F8D">
        <w:rPr>
          <w:rFonts w:cs="Calibri"/>
          <w:lang w:eastAsia="de-CH"/>
        </w:rPr>
        <w:t xml:space="preserve">Yes  </w:t>
      </w:r>
      <w:sdt>
        <w:sdtPr>
          <w:rPr>
            <w:rFonts w:cs="Calibri"/>
            <w:lang w:eastAsia="de-CH"/>
          </w:rPr>
          <w:id w:val="1320532513"/>
          <w14:checkbox>
            <w14:checked w14:val="1"/>
            <w14:checkedState w14:val="2612" w14:font="MS Gothic"/>
            <w14:uncheckedState w14:val="2610" w14:font="MS Gothic"/>
          </w14:checkbox>
        </w:sdtPr>
        <w:sdtEndPr/>
        <w:sdtContent>
          <w:r w:rsidR="008025BC">
            <w:rPr>
              <w:rFonts w:ascii="MS Gothic" w:eastAsia="MS Gothic" w:hAnsi="MS Gothic" w:cs="Calibri" w:hint="eastAsia"/>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No   </w:t>
      </w:r>
      <w:sdt>
        <w:sdtPr>
          <w:rPr>
            <w:rFonts w:cs="Calibri"/>
            <w:lang w:eastAsia="de-CH"/>
          </w:rPr>
          <w:id w:val="-1372761030"/>
          <w14:checkbox>
            <w14:checked w14:val="0"/>
            <w14:checkedState w14:val="2612" w14:font="MS Gothic"/>
            <w14:uncheckedState w14:val="2610" w14:font="MS Gothic"/>
          </w14:checkbox>
        </w:sdtPr>
        <w:sdtEndPr/>
        <w:sdtContent>
          <w:r w:rsidRPr="00A57F8D">
            <w:rPr>
              <w:rFonts w:ascii="Segoe UI Symbol" w:eastAsia="MS Gothic" w:hAnsi="Segoe UI Symbol" w:cs="Segoe UI Symbol"/>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Partially   </w:t>
      </w:r>
      <w:sdt>
        <w:sdtPr>
          <w:rPr>
            <w:rFonts w:cs="Calibri"/>
            <w:lang w:eastAsia="de-CH"/>
          </w:rPr>
          <w:id w:val="1289010301"/>
          <w14:checkbox>
            <w14:checked w14:val="0"/>
            <w14:checkedState w14:val="2612" w14:font="MS Gothic"/>
            <w14:uncheckedState w14:val="2610" w14:font="MS Gothic"/>
          </w14:checkbox>
        </w:sdtPr>
        <w:sdtEndPr/>
        <w:sdtContent>
          <w:r w:rsidRPr="00A57F8D">
            <w:rPr>
              <w:rFonts w:ascii="MS Gothic" w:eastAsia="MS Gothic" w:hAnsi="MS Gothic" w:cs="Calibri" w:hint="eastAsia"/>
              <w:lang w:eastAsia="de-CH"/>
            </w:rPr>
            <w:t>☐</w:t>
          </w:r>
        </w:sdtContent>
      </w:sdt>
    </w:p>
    <w:p w14:paraId="3F802FCA" w14:textId="27309B79" w:rsidR="00683813" w:rsidRPr="00A57F8D" w:rsidRDefault="00683813" w:rsidP="002E5C13">
      <w:pPr>
        <w:tabs>
          <w:tab w:val="left" w:pos="567"/>
        </w:tabs>
        <w:spacing w:before="120" w:line="240" w:lineRule="auto"/>
        <w:ind w:left="1078" w:hanging="539"/>
        <w:rPr>
          <w:rFonts w:cs="Calibri"/>
          <w:lang w:eastAsia="de-CH"/>
        </w:rPr>
      </w:pPr>
      <w:r w:rsidRPr="00A57F8D">
        <w:rPr>
          <w:rFonts w:cs="Calibri"/>
          <w:lang w:eastAsia="de-CH"/>
        </w:rPr>
        <w:t xml:space="preserve">If </w:t>
      </w:r>
      <w:r w:rsidR="004E74B3" w:rsidRPr="00A57F8D">
        <w:rPr>
          <w:rFonts w:cs="Calibri"/>
          <w:lang w:eastAsia="de-CH"/>
        </w:rPr>
        <w:t>“</w:t>
      </w:r>
      <w:r w:rsidRPr="00A57F8D">
        <w:rPr>
          <w:rFonts w:cs="Calibri"/>
          <w:lang w:eastAsia="de-CH"/>
        </w:rPr>
        <w:t>No</w:t>
      </w:r>
      <w:r w:rsidR="004E74B3" w:rsidRPr="00A57F8D">
        <w:rPr>
          <w:rFonts w:cs="Calibri"/>
          <w:lang w:eastAsia="de-CH"/>
        </w:rPr>
        <w:t>”</w:t>
      </w:r>
      <w:r w:rsidRPr="00A57F8D">
        <w:rPr>
          <w:rFonts w:cs="Calibri"/>
          <w:lang w:eastAsia="de-CH"/>
        </w:rPr>
        <w:t xml:space="preserve"> or </w:t>
      </w:r>
      <w:r w:rsidR="004E74B3" w:rsidRPr="00A57F8D">
        <w:rPr>
          <w:rFonts w:cs="Calibri"/>
          <w:lang w:eastAsia="de-CH"/>
        </w:rPr>
        <w:t>“</w:t>
      </w:r>
      <w:r w:rsidRPr="00A57F8D">
        <w:rPr>
          <w:rFonts w:cs="Calibri"/>
          <w:lang w:eastAsia="de-CH"/>
        </w:rPr>
        <w:t>Partially</w:t>
      </w:r>
      <w:r w:rsidR="004E74B3" w:rsidRPr="00A57F8D">
        <w:rPr>
          <w:rFonts w:cs="Calibri"/>
          <w:lang w:eastAsia="de-CH"/>
        </w:rPr>
        <w:t>”</w:t>
      </w:r>
      <w:r w:rsidRPr="00A57F8D">
        <w:rPr>
          <w:rFonts w:cs="Calibri"/>
          <w:lang w:eastAsia="de-CH"/>
        </w:rPr>
        <w:t xml:space="preserve">: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A57F8D" w14:paraId="0E31BCD3" w14:textId="77777777" w:rsidTr="004118E9">
        <w:tc>
          <w:tcPr>
            <w:tcW w:w="9639" w:type="dxa"/>
            <w:shd w:val="clear" w:color="auto" w:fill="FFFFFF"/>
          </w:tcPr>
          <w:p w14:paraId="70E7F869" w14:textId="77777777" w:rsidR="00683813" w:rsidRPr="00A57F8D" w:rsidRDefault="00683813" w:rsidP="004118E9">
            <w:pPr>
              <w:spacing w:before="120" w:after="120" w:line="240" w:lineRule="auto"/>
              <w:rPr>
                <w:rFonts w:cs="Calibri"/>
              </w:rPr>
            </w:pPr>
            <w:r w:rsidRPr="00A57F8D">
              <w:rPr>
                <w:rFonts w:cs="Calibri"/>
              </w:rPr>
              <w:fldChar w:fldCharType="begin">
                <w:ffData>
                  <w:name w:val="Text1"/>
                  <w:enabled/>
                  <w:calcOnExit w:val="0"/>
                  <w:textInput/>
                </w:ffData>
              </w:fldChar>
            </w:r>
            <w:bookmarkStart w:id="0" w:name="Text1"/>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bookmarkEnd w:id="0"/>
          </w:p>
        </w:tc>
      </w:tr>
    </w:tbl>
    <w:p w14:paraId="2DC5F9F5" w14:textId="43718DC2" w:rsidR="00683813" w:rsidRPr="00A57F8D" w:rsidRDefault="00683813" w:rsidP="002E5C13">
      <w:pPr>
        <w:spacing w:before="360" w:line="240" w:lineRule="auto"/>
        <w:ind w:left="1078" w:hanging="539"/>
        <w:rPr>
          <w:rFonts w:cs="Calibri"/>
          <w:lang w:eastAsia="de-CH"/>
        </w:rPr>
      </w:pPr>
      <w:r w:rsidRPr="00A57F8D">
        <w:rPr>
          <w:rFonts w:cs="Calibri"/>
          <w:lang w:eastAsia="de-CH"/>
        </w:rPr>
        <w:t xml:space="preserve">If </w:t>
      </w:r>
      <w:r w:rsidR="004E74B3" w:rsidRPr="00A57F8D">
        <w:rPr>
          <w:rFonts w:cs="Calibri"/>
          <w:lang w:eastAsia="de-CH"/>
        </w:rPr>
        <w:t>“</w:t>
      </w:r>
      <w:r w:rsidRPr="00A57F8D">
        <w:rPr>
          <w:rFonts w:cs="Calibri"/>
          <w:lang w:eastAsia="de-CH"/>
        </w:rPr>
        <w:t>Yes</w:t>
      </w:r>
      <w:r w:rsidR="004E74B3" w:rsidRPr="00A57F8D">
        <w:rPr>
          <w:rFonts w:cs="Calibri"/>
          <w:lang w:eastAsia="de-CH"/>
        </w:rPr>
        <w:t>”</w:t>
      </w:r>
      <w:r w:rsidRPr="00A57F8D">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A57F8D" w14:paraId="401FAE25" w14:textId="77777777" w:rsidTr="004118E9">
        <w:tc>
          <w:tcPr>
            <w:tcW w:w="9639" w:type="dxa"/>
            <w:shd w:val="clear" w:color="auto" w:fill="FFFFFF"/>
          </w:tcPr>
          <w:p w14:paraId="3516A0B2" w14:textId="77777777" w:rsidR="00683813" w:rsidRPr="00A57F8D" w:rsidRDefault="0068381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8B977C3" w14:textId="77777777" w:rsidR="002A7C64" w:rsidRPr="00A57F8D" w:rsidRDefault="002A7C64" w:rsidP="002A7C64">
      <w:pPr>
        <w:pStyle w:val="Heading2"/>
        <w:numPr>
          <w:ilvl w:val="0"/>
          <w:numId w:val="0"/>
        </w:numPr>
        <w:tabs>
          <w:tab w:val="clear" w:pos="3664"/>
          <w:tab w:val="clear" w:pos="9223"/>
          <w:tab w:val="left" w:pos="709"/>
        </w:tabs>
        <w:spacing w:before="360"/>
      </w:pPr>
      <w:bookmarkStart w:id="1" w:name="_Hlk80118932"/>
    </w:p>
    <w:p w14:paraId="3822B1C8" w14:textId="0F7CD81D" w:rsidR="00767EC3" w:rsidRPr="00A57F8D" w:rsidRDefault="00767EC3" w:rsidP="0073649B">
      <w:pPr>
        <w:pStyle w:val="Heading3"/>
        <w:rPr>
          <w:lang w:eastAsia="de-CH"/>
        </w:rPr>
      </w:pPr>
      <w:r w:rsidRPr="00A57F8D">
        <w:rPr>
          <w:rStyle w:val="untertextChar"/>
        </w:rPr>
        <w:t xml:space="preserve">Does the Entity take necessary steps to determine that the </w:t>
      </w:r>
      <w:r w:rsidRPr="00A57F8D">
        <w:rPr>
          <w:rStyle w:val="untertextChar"/>
          <w:bCs/>
        </w:rPr>
        <w:t>Ultimate Assets Beneficial Ownership</w:t>
      </w:r>
      <w:r w:rsidRPr="00A57F8D">
        <w:rPr>
          <w:rStyle w:val="untertextChar"/>
        </w:rPr>
        <w:t xml:space="preserve"> deposited in </w:t>
      </w:r>
      <w:r w:rsidR="00AC1C8D" w:rsidRPr="00A57F8D">
        <w:rPr>
          <w:rStyle w:val="untertextChar"/>
        </w:rPr>
        <w:t>an account</w:t>
      </w:r>
      <w:r w:rsidRPr="00A57F8D">
        <w:rPr>
          <w:rStyle w:val="untertextChar"/>
        </w:rPr>
        <w:t xml:space="preserve"> has been adequately identified or, alternatively, does the Entity have the adequate contractual arrangements with, or written representations</w:t>
      </w:r>
      <w:r w:rsidRPr="00A57F8D">
        <w:rPr>
          <w:lang w:eastAsia="de-CH"/>
        </w:rPr>
        <w:t xml:space="preserve"> from, all its Clients to require this?</w:t>
      </w:r>
    </w:p>
    <w:p w14:paraId="260B0ABE" w14:textId="77777777" w:rsidR="00767EC3" w:rsidRPr="00A57F8D" w:rsidRDefault="00767EC3" w:rsidP="00767EC3">
      <w:pPr>
        <w:ind w:left="567"/>
        <w:rPr>
          <w:lang w:eastAsia="de-CH"/>
        </w:rPr>
      </w:pPr>
      <w:r w:rsidRPr="00A57F8D">
        <w:rPr>
          <w:lang w:eastAsia="de-CH"/>
        </w:rPr>
        <w:t>Y</w:t>
      </w:r>
      <w:r w:rsidRPr="00A57F8D">
        <w:t xml:space="preserve">es  </w:t>
      </w:r>
      <w:sdt>
        <w:sdtPr>
          <w:id w:val="1515883124"/>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24318672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232384709"/>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0A7E0A3" w14:textId="77777777" w:rsidR="00767EC3" w:rsidRPr="00A57F8D" w:rsidRDefault="00767EC3" w:rsidP="00767EC3">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767EC3" w:rsidRPr="00A57F8D" w14:paraId="1D1A48EB" w14:textId="77777777" w:rsidTr="004D1D25">
        <w:tc>
          <w:tcPr>
            <w:tcW w:w="9639" w:type="dxa"/>
            <w:shd w:val="clear" w:color="auto" w:fill="FFFFFF"/>
          </w:tcPr>
          <w:p w14:paraId="136176E1" w14:textId="77777777" w:rsidR="00767EC3" w:rsidRPr="00A57F8D" w:rsidRDefault="00767EC3"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146C152C" w14:textId="77777777" w:rsidR="00767EC3" w:rsidRPr="00A57F8D" w:rsidRDefault="00767EC3" w:rsidP="00767EC3">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767EC3" w:rsidRPr="00A57F8D" w14:paraId="500760DD" w14:textId="77777777" w:rsidTr="004D1D25">
        <w:tc>
          <w:tcPr>
            <w:tcW w:w="9639" w:type="dxa"/>
            <w:shd w:val="clear" w:color="auto" w:fill="FFFFFF"/>
          </w:tcPr>
          <w:p w14:paraId="1174FC7F" w14:textId="77777777" w:rsidR="00767EC3" w:rsidRPr="00A57F8D" w:rsidRDefault="00767EC3"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F766944" w14:textId="77777777" w:rsidR="00767EC3" w:rsidRPr="00A57F8D" w:rsidRDefault="00767EC3" w:rsidP="00767EC3">
      <w:pPr>
        <w:pStyle w:val="Heading2"/>
        <w:numPr>
          <w:ilvl w:val="0"/>
          <w:numId w:val="0"/>
        </w:numPr>
        <w:tabs>
          <w:tab w:val="clear" w:pos="3664"/>
          <w:tab w:val="clear" w:pos="9223"/>
          <w:tab w:val="left" w:pos="709"/>
        </w:tabs>
        <w:spacing w:before="360"/>
        <w:sectPr w:rsidR="00767EC3" w:rsidRPr="00A57F8D" w:rsidSect="00767EC3">
          <w:pgSz w:w="11900" w:h="16840" w:code="1"/>
          <w:pgMar w:top="265" w:right="985" w:bottom="993" w:left="720" w:header="510" w:footer="216" w:gutter="0"/>
          <w:cols w:space="720"/>
          <w:titlePg/>
          <w:docGrid w:linePitch="360"/>
        </w:sectPr>
      </w:pPr>
    </w:p>
    <w:p w14:paraId="2B47F721" w14:textId="7D68FC68" w:rsidR="00683813" w:rsidRPr="00A57F8D" w:rsidRDefault="006F6B65" w:rsidP="002A7C64">
      <w:pPr>
        <w:pStyle w:val="Heading2"/>
      </w:pPr>
      <w:r w:rsidRPr="00A57F8D">
        <w:lastRenderedPageBreak/>
        <w:t xml:space="preserve"> </w:t>
      </w:r>
      <w:r w:rsidR="006D6808" w:rsidRPr="00A57F8D">
        <w:t>Entity</w:t>
      </w:r>
      <w:r w:rsidR="00683813" w:rsidRPr="00A57F8D">
        <w:t xml:space="preserve">’s </w:t>
      </w:r>
      <w:r w:rsidR="004E74B3" w:rsidRPr="00A57F8D">
        <w:t>Due Diligence Programme</w:t>
      </w:r>
      <w:r w:rsidR="00683813" w:rsidRPr="00A57F8D">
        <w:tab/>
      </w:r>
      <w:bookmarkEnd w:id="1"/>
    </w:p>
    <w:p w14:paraId="16A689BF" w14:textId="75067C9A" w:rsidR="001045F4" w:rsidRPr="00A57F8D" w:rsidRDefault="00F60EF3" w:rsidP="001045F4">
      <w:pPr>
        <w:pStyle w:val="Heading3"/>
      </w:pPr>
      <w:r w:rsidRPr="00A57F8D">
        <w:t>D</w:t>
      </w:r>
      <w:r w:rsidR="004E74B3" w:rsidRPr="00A57F8D">
        <w:t>oes</w:t>
      </w:r>
      <w:r w:rsidR="00683813" w:rsidRPr="00A57F8D">
        <w:t xml:space="preserve"> the </w:t>
      </w:r>
      <w:r w:rsidR="006D6808" w:rsidRPr="00A57F8D">
        <w:t>Entity</w:t>
      </w:r>
      <w:r w:rsidR="004E74B3" w:rsidRPr="00A57F8D">
        <w:t xml:space="preserve">, as part of its initial and ongoing </w:t>
      </w:r>
      <w:r w:rsidR="006D6808" w:rsidRPr="00A57F8D">
        <w:t>Client</w:t>
      </w:r>
      <w:r w:rsidR="004E74B3" w:rsidRPr="00A57F8D">
        <w:t xml:space="preserve"> due diligence efforts, consider the following factors</w:t>
      </w:r>
      <w:r w:rsidR="00683813" w:rsidRPr="00A57F8D" w:rsidDel="003A5C53">
        <w:t>?</w:t>
      </w:r>
    </w:p>
    <w:p w14:paraId="599C94D3" w14:textId="1C014842" w:rsidR="002E5C13" w:rsidRPr="00A57F8D" w:rsidRDefault="00DC7AEE" w:rsidP="002E5C13">
      <w:pPr>
        <w:pStyle w:val="Heading4"/>
        <w:numPr>
          <w:ilvl w:val="3"/>
          <w:numId w:val="41"/>
        </w:numPr>
      </w:pPr>
      <w:r w:rsidRPr="00A57F8D">
        <w:t xml:space="preserve">International best practices and guidance, including the ones specific to the </w:t>
      </w:r>
      <w:r w:rsidR="00217F7E">
        <w:t>S</w:t>
      </w:r>
      <w:r w:rsidRPr="00A57F8D">
        <w:t xml:space="preserve">ecurities </w:t>
      </w:r>
      <w:r w:rsidR="00217F7E">
        <w:t xml:space="preserve">Services </w:t>
      </w:r>
      <w:r w:rsidRPr="00A57F8D">
        <w:t xml:space="preserve">industry, such as the FATF ‘Risk-based Approach Guidance for the Securities Sector’ </w:t>
      </w:r>
    </w:p>
    <w:p w14:paraId="67B4D1B6" w14:textId="0D60E778" w:rsidR="002E5C13" w:rsidRPr="00A57F8D" w:rsidRDefault="002E5C13" w:rsidP="002E5C13">
      <w:pPr>
        <w:ind w:left="567"/>
      </w:pPr>
      <w:r w:rsidRPr="00A57F8D">
        <w:rPr>
          <w:lang w:eastAsia="de-CH"/>
        </w:rPr>
        <w:t xml:space="preserve">Yes  </w:t>
      </w:r>
      <w:sdt>
        <w:sdtPr>
          <w:rPr>
            <w:rFonts w:ascii="Segoe UI Symbol" w:hAnsi="Segoe UI Symbol" w:cs="Segoe UI Symbol"/>
            <w:lang w:eastAsia="de-CH"/>
          </w:rPr>
          <w:id w:val="-1543832261"/>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r>
      <w:r w:rsidRPr="00A57F8D">
        <w:rPr>
          <w:lang w:eastAsia="de-CH"/>
        </w:rPr>
        <w:tab/>
        <w:t xml:space="preserve">No   </w:t>
      </w:r>
      <w:sdt>
        <w:sdtPr>
          <w:rPr>
            <w:rFonts w:ascii="Segoe UI Symbol" w:hAnsi="Segoe UI Symbol" w:cs="Segoe UI Symbol"/>
            <w:lang w:eastAsia="de-CH"/>
          </w:rPr>
          <w:id w:val="98388942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t xml:space="preserve">Partially   </w:t>
      </w:r>
      <w:sdt>
        <w:sdtPr>
          <w:rPr>
            <w:rFonts w:ascii="Segoe UI Symbol" w:hAnsi="Segoe UI Symbol" w:cs="Segoe UI Symbol"/>
            <w:lang w:eastAsia="de-CH"/>
          </w:rPr>
          <w:id w:val="1063299862"/>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p>
    <w:p w14:paraId="11EB975C" w14:textId="77777777" w:rsidR="002E5C13" w:rsidRPr="00A57F8D" w:rsidRDefault="002E5C13" w:rsidP="002E5C13">
      <w:pPr>
        <w:tabs>
          <w:tab w:val="left" w:pos="567"/>
        </w:tabs>
        <w:spacing w:before="12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A57F8D" w14:paraId="7F1D2F7B" w14:textId="77777777" w:rsidTr="004118E9">
        <w:tc>
          <w:tcPr>
            <w:tcW w:w="9639" w:type="dxa"/>
            <w:shd w:val="clear" w:color="auto" w:fill="FFFFFF"/>
          </w:tcPr>
          <w:p w14:paraId="11DDA55A" w14:textId="77777777" w:rsidR="00683813" w:rsidRPr="00A57F8D" w:rsidRDefault="0068381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78E159E" w14:textId="16C2868C" w:rsidR="00683813" w:rsidRPr="00A57F8D" w:rsidRDefault="00683813" w:rsidP="002E5C13">
      <w:pPr>
        <w:spacing w:before="360"/>
        <w:ind w:firstLine="720"/>
        <w:rPr>
          <w:lang w:eastAsia="de-CH"/>
        </w:rPr>
      </w:pPr>
      <w:r w:rsidRPr="00A57F8D">
        <w:rPr>
          <w:lang w:eastAsia="de-CH"/>
        </w:rPr>
        <w:t xml:space="preserve">If </w:t>
      </w:r>
      <w:r w:rsidR="004E74B3" w:rsidRPr="00A57F8D">
        <w:rPr>
          <w:lang w:eastAsia="de-CH"/>
        </w:rPr>
        <w:t>“</w:t>
      </w:r>
      <w:r w:rsidRPr="00A57F8D">
        <w:rPr>
          <w:lang w:eastAsia="de-CH"/>
        </w:rPr>
        <w:t>Yes</w:t>
      </w:r>
      <w:r w:rsidR="004E74B3" w:rsidRPr="00A57F8D">
        <w:rPr>
          <w:lang w:eastAsia="de-CH"/>
        </w:rPr>
        <w:t>”</w:t>
      </w:r>
      <w:r w:rsidRPr="00A57F8D">
        <w:rPr>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A57F8D" w14:paraId="2F303626" w14:textId="77777777" w:rsidTr="004118E9">
        <w:tc>
          <w:tcPr>
            <w:tcW w:w="9639" w:type="dxa"/>
            <w:shd w:val="clear" w:color="auto" w:fill="FFFFFF"/>
          </w:tcPr>
          <w:p w14:paraId="5B3C30FD" w14:textId="77777777" w:rsidR="00683813" w:rsidRPr="00A57F8D" w:rsidRDefault="0068381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11E5ED9" w14:textId="3288363B" w:rsidR="006066A3" w:rsidRPr="00A57F8D" w:rsidRDefault="006066A3" w:rsidP="002A7C64">
      <w:pPr>
        <w:spacing w:line="240" w:lineRule="auto"/>
        <w:rPr>
          <w:rFonts w:cs="Calibri"/>
          <w:lang w:eastAsia="de-CH"/>
        </w:rPr>
      </w:pPr>
    </w:p>
    <w:p w14:paraId="67B0031C" w14:textId="23C5DB3B" w:rsidR="004E74B3" w:rsidRPr="00A57F8D" w:rsidRDefault="008D13A6" w:rsidP="00A862FF">
      <w:pPr>
        <w:pStyle w:val="Heading4"/>
        <w:numPr>
          <w:ilvl w:val="3"/>
          <w:numId w:val="41"/>
        </w:numPr>
      </w:pPr>
      <w:r w:rsidRPr="00A57F8D">
        <w:rPr>
          <w:rStyle w:val="Heading3Char"/>
          <w:rFonts w:eastAsiaTheme="minorHAnsi" w:cs="Times New Roman"/>
          <w:b w:val="0"/>
          <w:color w:val="000000"/>
          <w:szCs w:val="21"/>
        </w:rPr>
        <w:t>C</w:t>
      </w:r>
      <w:r w:rsidR="004E74B3" w:rsidRPr="00A57F8D">
        <w:rPr>
          <w:rStyle w:val="Heading3Char"/>
          <w:rFonts w:eastAsiaTheme="minorHAnsi" w:cs="Times New Roman"/>
          <w:b w:val="0"/>
          <w:color w:val="000000"/>
          <w:szCs w:val="21"/>
        </w:rPr>
        <w:t>ountry/geography risks considered</w:t>
      </w:r>
      <w:r w:rsidR="004E74B3" w:rsidRPr="00A57F8D">
        <w:t xml:space="preserve"> in the </w:t>
      </w:r>
      <w:r w:rsidR="006D6808" w:rsidRPr="00A57F8D">
        <w:rPr>
          <w:b/>
        </w:rPr>
        <w:t>Client</w:t>
      </w:r>
      <w:r w:rsidR="004E74B3" w:rsidRPr="00A57F8D">
        <w:t xml:space="preserve"> risk assessment</w:t>
      </w:r>
    </w:p>
    <w:p w14:paraId="082EBAC9" w14:textId="419447B6" w:rsidR="002E5C13" w:rsidRPr="00A57F8D" w:rsidRDefault="002E5C13" w:rsidP="002E5C13">
      <w:pPr>
        <w:tabs>
          <w:tab w:val="left" w:pos="567"/>
        </w:tabs>
        <w:spacing w:after="360" w:line="240" w:lineRule="auto"/>
        <w:ind w:left="1078" w:hanging="539"/>
        <w:rPr>
          <w:rFonts w:cs="Calibri"/>
          <w:lang w:eastAsia="de-CH"/>
        </w:rPr>
      </w:pPr>
      <w:r w:rsidRPr="00A57F8D">
        <w:rPr>
          <w:rFonts w:cs="Calibri"/>
          <w:lang w:eastAsia="de-CH"/>
        </w:rPr>
        <w:t xml:space="preserve">Yes  </w:t>
      </w:r>
      <w:sdt>
        <w:sdtPr>
          <w:rPr>
            <w:rFonts w:cs="Calibri"/>
            <w:lang w:eastAsia="de-CH"/>
          </w:rPr>
          <w:id w:val="-981931878"/>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No   </w:t>
      </w:r>
      <w:sdt>
        <w:sdtPr>
          <w:rPr>
            <w:rFonts w:cs="Calibri"/>
            <w:lang w:eastAsia="de-CH"/>
          </w:rPr>
          <w:id w:val="-899201509"/>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Partially   </w:t>
      </w:r>
      <w:sdt>
        <w:sdtPr>
          <w:rPr>
            <w:rFonts w:cs="Calibri"/>
            <w:lang w:eastAsia="de-CH"/>
          </w:rPr>
          <w:id w:val="-876079364"/>
          <w14:checkbox>
            <w14:checked w14:val="0"/>
            <w14:checkedState w14:val="2612" w14:font="MS Gothic"/>
            <w14:uncheckedState w14:val="2610" w14:font="MS Gothic"/>
          </w14:checkbox>
        </w:sdtPr>
        <w:sdtEndPr/>
        <w:sdtContent>
          <w:r w:rsidR="00120E86" w:rsidRPr="00A57F8D">
            <w:rPr>
              <w:rFonts w:ascii="MS Gothic" w:eastAsia="MS Gothic" w:hAnsi="MS Gothic" w:cs="Calibri" w:hint="eastAsia"/>
              <w:lang w:eastAsia="de-CH"/>
            </w:rPr>
            <w:t>☐</w:t>
          </w:r>
        </w:sdtContent>
      </w:sdt>
    </w:p>
    <w:p w14:paraId="35E9B732" w14:textId="59574554" w:rsidR="004E74B3" w:rsidRPr="00A57F8D" w:rsidRDefault="004E74B3" w:rsidP="002E5C13">
      <w:pPr>
        <w:ind w:left="567"/>
        <w:rPr>
          <w:lang w:eastAsia="de-CH"/>
        </w:rPr>
      </w:pPr>
      <w:r w:rsidRPr="00A57F8D">
        <w:rPr>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6CDA80CB" w14:textId="77777777" w:rsidTr="004118E9">
        <w:tc>
          <w:tcPr>
            <w:tcW w:w="9639" w:type="dxa"/>
            <w:shd w:val="clear" w:color="auto" w:fill="FFFFFF"/>
          </w:tcPr>
          <w:p w14:paraId="5C1D588A"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2AB6940" w14:textId="54DB98A6" w:rsidR="004E74B3" w:rsidRPr="00A57F8D" w:rsidRDefault="004E74B3" w:rsidP="002E5C13">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6D8E7AC5" w14:textId="77777777" w:rsidTr="004118E9">
        <w:tc>
          <w:tcPr>
            <w:tcW w:w="9639" w:type="dxa"/>
            <w:shd w:val="clear" w:color="auto" w:fill="FFFFFF"/>
          </w:tcPr>
          <w:p w14:paraId="7303A2EE"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D7D7D94" w14:textId="60638B46" w:rsidR="004E74B3" w:rsidRPr="00A57F8D" w:rsidRDefault="006D6808" w:rsidP="002E5C13">
      <w:pPr>
        <w:pStyle w:val="Heading4"/>
        <w:numPr>
          <w:ilvl w:val="3"/>
          <w:numId w:val="41"/>
        </w:numPr>
        <w:spacing w:before="360"/>
        <w:ind w:left="1434" w:hanging="1077"/>
      </w:pPr>
      <w:r w:rsidRPr="00A57F8D">
        <w:rPr>
          <w:b/>
        </w:rPr>
        <w:t>Risk Factor</w:t>
      </w:r>
      <w:r w:rsidR="004E74B3" w:rsidRPr="00A57F8D">
        <w:rPr>
          <w:b/>
        </w:rPr>
        <w:t>s</w:t>
      </w:r>
      <w:r w:rsidR="004E74B3" w:rsidRPr="00A57F8D">
        <w:t xml:space="preserve"> linked to assets the </w:t>
      </w:r>
      <w:r w:rsidRPr="00A57F8D">
        <w:rPr>
          <w:b/>
        </w:rPr>
        <w:t>Entity</w:t>
      </w:r>
      <w:r w:rsidR="004E74B3" w:rsidRPr="00A57F8D">
        <w:t xml:space="preserve"> would deposit with its </w:t>
      </w:r>
      <w:r w:rsidR="00CC2BF6" w:rsidRPr="00A57F8D">
        <w:rPr>
          <w:b/>
        </w:rPr>
        <w:t>Securities Services Provider</w:t>
      </w:r>
      <w:r w:rsidRPr="00A57F8D">
        <w:rPr>
          <w:b/>
        </w:rPr>
        <w:t>(s)</w:t>
      </w:r>
      <w:r w:rsidR="004E74B3" w:rsidRPr="00A57F8D">
        <w:t xml:space="preserve"> </w:t>
      </w:r>
    </w:p>
    <w:p w14:paraId="346357C9" w14:textId="77777777" w:rsidR="002E5C13" w:rsidRPr="00A57F8D" w:rsidRDefault="002E5C13" w:rsidP="002E5C13">
      <w:pPr>
        <w:tabs>
          <w:tab w:val="left" w:pos="567"/>
        </w:tabs>
        <w:spacing w:after="360" w:line="240" w:lineRule="auto"/>
        <w:ind w:left="1078" w:hanging="539"/>
        <w:rPr>
          <w:rFonts w:cs="Calibri"/>
          <w:lang w:eastAsia="de-CH"/>
        </w:rPr>
      </w:pPr>
      <w:r w:rsidRPr="00A57F8D">
        <w:rPr>
          <w:rFonts w:cs="Calibri"/>
          <w:lang w:eastAsia="de-CH"/>
        </w:rPr>
        <w:t xml:space="preserve">Yes  </w:t>
      </w:r>
      <w:sdt>
        <w:sdtPr>
          <w:rPr>
            <w:rFonts w:cs="Calibri"/>
            <w:lang w:eastAsia="de-CH"/>
          </w:rPr>
          <w:id w:val="-505363053"/>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No   </w:t>
      </w:r>
      <w:sdt>
        <w:sdtPr>
          <w:rPr>
            <w:rFonts w:cs="Calibri"/>
            <w:lang w:eastAsia="de-CH"/>
          </w:rPr>
          <w:id w:val="-29028058"/>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rFonts w:cs="Calibri"/>
          <w:lang w:eastAsia="de-CH"/>
        </w:rPr>
        <w:tab/>
      </w:r>
      <w:r w:rsidRPr="00A57F8D">
        <w:rPr>
          <w:rFonts w:cs="Calibri"/>
          <w:lang w:eastAsia="de-CH"/>
        </w:rPr>
        <w:tab/>
      </w:r>
      <w:r w:rsidRPr="00A57F8D">
        <w:rPr>
          <w:rFonts w:cs="Calibri"/>
          <w:lang w:eastAsia="de-CH"/>
        </w:rPr>
        <w:tab/>
      </w:r>
      <w:r w:rsidRPr="00A57F8D">
        <w:rPr>
          <w:rFonts w:cs="Calibri"/>
          <w:lang w:eastAsia="de-CH"/>
        </w:rPr>
        <w:tab/>
        <w:t xml:space="preserve">Partially   </w:t>
      </w:r>
      <w:sdt>
        <w:sdtPr>
          <w:rPr>
            <w:rFonts w:cs="Calibri"/>
            <w:lang w:eastAsia="de-CH"/>
          </w:rPr>
          <w:id w:val="97271471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p>
    <w:p w14:paraId="744EA2F1" w14:textId="29EF45F1" w:rsidR="004E74B3" w:rsidRPr="00A57F8D" w:rsidRDefault="004E74B3" w:rsidP="004E74B3">
      <w:pPr>
        <w:tabs>
          <w:tab w:val="left" w:pos="567"/>
        </w:tabs>
        <w:spacing w:line="240" w:lineRule="auto"/>
        <w:ind w:left="1080" w:hanging="540"/>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62198E9C" w14:textId="77777777" w:rsidTr="004118E9">
        <w:tc>
          <w:tcPr>
            <w:tcW w:w="9639" w:type="dxa"/>
            <w:shd w:val="clear" w:color="auto" w:fill="FFFFFF"/>
          </w:tcPr>
          <w:p w14:paraId="001FE179"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0CE6EFD" w14:textId="37E81253" w:rsidR="004E74B3" w:rsidRPr="00A57F8D" w:rsidRDefault="004E74B3" w:rsidP="002E5C13">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39E0DC78" w14:textId="77777777" w:rsidTr="004118E9">
        <w:tc>
          <w:tcPr>
            <w:tcW w:w="9639" w:type="dxa"/>
            <w:shd w:val="clear" w:color="auto" w:fill="FFFFFF"/>
          </w:tcPr>
          <w:p w14:paraId="51440782"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91CE1D9" w14:textId="3686A138" w:rsidR="004E74B3" w:rsidRPr="00A57F8D" w:rsidRDefault="004E74B3" w:rsidP="002E5C13">
      <w:pPr>
        <w:pStyle w:val="Heading3"/>
        <w:spacing w:before="360"/>
      </w:pPr>
      <w:r w:rsidRPr="00A57F8D">
        <w:lastRenderedPageBreak/>
        <w:t xml:space="preserve">As part of the </w:t>
      </w:r>
      <w:r w:rsidR="006D6808" w:rsidRPr="00A57F8D">
        <w:t>Entity</w:t>
      </w:r>
      <w:r w:rsidRPr="00A57F8D">
        <w:t xml:space="preserve">’s initial and ongoing due diligence, does the </w:t>
      </w:r>
      <w:r w:rsidR="006D6808" w:rsidRPr="00A57F8D">
        <w:t>Entity</w:t>
      </w:r>
      <w:r w:rsidRPr="00A57F8D">
        <w:t xml:space="preserve"> screen the following items against lists of </w:t>
      </w:r>
      <w:r w:rsidR="00213A2A" w:rsidRPr="00A57F8D">
        <w:t>Sanctioned Parties</w:t>
      </w:r>
      <w:r w:rsidRPr="00A57F8D">
        <w:t>?</w:t>
      </w:r>
    </w:p>
    <w:p w14:paraId="41A8F52D" w14:textId="30773F7E" w:rsidR="009D3234" w:rsidRPr="00A57F8D" w:rsidRDefault="006D6808" w:rsidP="00A862FF">
      <w:pPr>
        <w:pStyle w:val="Heading4"/>
        <w:numPr>
          <w:ilvl w:val="3"/>
          <w:numId w:val="41"/>
        </w:numPr>
      </w:pPr>
      <w:r w:rsidRPr="00A57F8D">
        <w:rPr>
          <w:b/>
        </w:rPr>
        <w:t>Client</w:t>
      </w:r>
      <w:r w:rsidR="009D3234" w:rsidRPr="00A57F8D">
        <w:t xml:space="preserve"> Identification Data (</w:t>
      </w:r>
      <w:r w:rsidR="006578CD" w:rsidRPr="00A57F8D">
        <w:t xml:space="preserve">e.g. </w:t>
      </w:r>
      <w:r w:rsidR="003233B9" w:rsidRPr="00A57F8D">
        <w:t>Shareholder</w:t>
      </w:r>
      <w:r w:rsidR="006578CD" w:rsidRPr="00A57F8D">
        <w:t xml:space="preserve"> </w:t>
      </w:r>
      <w:r w:rsidR="003233B9" w:rsidRPr="00A57F8D">
        <w:t>d</w:t>
      </w:r>
      <w:r w:rsidR="006578CD" w:rsidRPr="00A57F8D">
        <w:t>ata</w:t>
      </w:r>
      <w:r w:rsidR="009D3234" w:rsidRPr="00A57F8D">
        <w:t>)</w:t>
      </w:r>
    </w:p>
    <w:p w14:paraId="463C3B56" w14:textId="77777777" w:rsidR="002E5C13" w:rsidRPr="00A57F8D" w:rsidRDefault="002E5C13" w:rsidP="002E5C13">
      <w:pPr>
        <w:ind w:left="567"/>
        <w:rPr>
          <w:lang w:eastAsia="de-CH"/>
        </w:rPr>
      </w:pPr>
      <w:r w:rsidRPr="00A57F8D">
        <w:rPr>
          <w:lang w:eastAsia="de-CH"/>
        </w:rPr>
        <w:t xml:space="preserve">Yes  </w:t>
      </w:r>
      <w:sdt>
        <w:sdtPr>
          <w:rPr>
            <w:lang w:eastAsia="de-CH"/>
          </w:rPr>
          <w:id w:val="-255293217"/>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r>
      <w:r w:rsidRPr="00A57F8D">
        <w:rPr>
          <w:lang w:eastAsia="de-CH"/>
        </w:rPr>
        <w:tab/>
        <w:t xml:space="preserve">No   </w:t>
      </w:r>
      <w:sdt>
        <w:sdtPr>
          <w:rPr>
            <w:lang w:eastAsia="de-CH"/>
          </w:rPr>
          <w:id w:val="119904587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t xml:space="preserve">Partially   </w:t>
      </w:r>
      <w:sdt>
        <w:sdtPr>
          <w:rPr>
            <w:lang w:eastAsia="de-CH"/>
          </w:rPr>
          <w:id w:val="82709861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p>
    <w:p w14:paraId="3A428DB9" w14:textId="64869098" w:rsidR="009D3234" w:rsidRPr="00A57F8D" w:rsidRDefault="009D3234" w:rsidP="002E5C13">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A57F8D" w14:paraId="7BC58CE5" w14:textId="77777777" w:rsidTr="009D3234">
        <w:tc>
          <w:tcPr>
            <w:tcW w:w="9639" w:type="dxa"/>
            <w:shd w:val="clear" w:color="auto" w:fill="FFFFFF"/>
          </w:tcPr>
          <w:p w14:paraId="0F70F722" w14:textId="77777777" w:rsidR="009D3234" w:rsidRPr="00A57F8D" w:rsidRDefault="009D3234" w:rsidP="009D3234">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8E96E8B" w14:textId="464929AD" w:rsidR="009D3234" w:rsidRPr="00A57F8D" w:rsidRDefault="009D3234" w:rsidP="002E5C13">
      <w:pPr>
        <w:spacing w:before="360" w:line="240" w:lineRule="auto"/>
        <w:ind w:left="1078" w:hanging="539"/>
        <w:rPr>
          <w:rFonts w:cs="Calibri"/>
          <w:lang w:eastAsia="de-CH"/>
        </w:rPr>
      </w:pPr>
      <w:r w:rsidRPr="00A57F8D">
        <w:rPr>
          <w:rFonts w:cs="Calibri"/>
          <w:lang w:eastAsia="de-CH"/>
        </w:rPr>
        <w:t>If “Yes”: Optional clarification</w:t>
      </w:r>
      <w:r w:rsidR="009A76D6" w:rsidRPr="00A57F8D">
        <w:rPr>
          <w:rFonts w:cs="Calibri"/>
          <w:lang w:eastAsia="de-CH"/>
        </w:rPr>
        <w:softHyphen/>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A57F8D" w14:paraId="6602B2A2" w14:textId="77777777" w:rsidTr="009D3234">
        <w:tc>
          <w:tcPr>
            <w:tcW w:w="9639" w:type="dxa"/>
            <w:shd w:val="clear" w:color="auto" w:fill="FFFFFF"/>
          </w:tcPr>
          <w:p w14:paraId="51813CB4" w14:textId="77777777" w:rsidR="009D3234" w:rsidRPr="00A57F8D" w:rsidRDefault="009D3234" w:rsidP="009D3234">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09D880F" w14:textId="2E954B9A" w:rsidR="002E5C13" w:rsidRPr="00A57F8D" w:rsidRDefault="002E5C13" w:rsidP="002E5C13"/>
    <w:p w14:paraId="556FEE14" w14:textId="3D8EAC1C" w:rsidR="004E74B3" w:rsidRPr="00A57F8D" w:rsidRDefault="006228DD" w:rsidP="002E5C13">
      <w:pPr>
        <w:pStyle w:val="Heading4"/>
        <w:numPr>
          <w:ilvl w:val="3"/>
          <w:numId w:val="41"/>
        </w:numPr>
        <w:spacing w:before="360"/>
        <w:ind w:left="1434" w:hanging="1077"/>
      </w:pPr>
      <w:r w:rsidRPr="00A57F8D">
        <w:rPr>
          <w:b/>
          <w:bCs/>
        </w:rPr>
        <w:t xml:space="preserve">Ultimate </w:t>
      </w:r>
      <w:r w:rsidR="001C00BF" w:rsidRPr="00A57F8D">
        <w:rPr>
          <w:b/>
          <w:bCs/>
        </w:rPr>
        <w:t xml:space="preserve">Assets </w:t>
      </w:r>
      <w:r w:rsidRPr="00A57F8D">
        <w:rPr>
          <w:b/>
          <w:bCs/>
        </w:rPr>
        <w:t>Beneficial Owner</w:t>
      </w:r>
      <w:r w:rsidR="004E74B3" w:rsidRPr="00A57F8D">
        <w:t xml:space="preserve"> data,</w:t>
      </w:r>
      <w:r w:rsidR="00D82369" w:rsidRPr="00A57F8D">
        <w:t xml:space="preserve"> to the extent that the data is in its possession</w:t>
      </w:r>
      <w:r w:rsidR="004E74B3" w:rsidRPr="00A57F8D">
        <w:t xml:space="preserve">, in the </w:t>
      </w:r>
      <w:r w:rsidR="006D6808" w:rsidRPr="00A57F8D">
        <w:rPr>
          <w:b/>
        </w:rPr>
        <w:t>Entity</w:t>
      </w:r>
      <w:r w:rsidR="004E74B3" w:rsidRPr="00A57F8D">
        <w:rPr>
          <w:b/>
        </w:rPr>
        <w:t>’s</w:t>
      </w:r>
      <w:r w:rsidR="004E74B3" w:rsidRPr="00A57F8D">
        <w:t xml:space="preserve"> </w:t>
      </w:r>
      <w:r w:rsidR="0020547B" w:rsidRPr="00A57F8D">
        <w:t xml:space="preserve">operating </w:t>
      </w:r>
      <w:r w:rsidR="004E74B3" w:rsidRPr="00A57F8D">
        <w:t xml:space="preserve">systems and databases </w:t>
      </w:r>
      <w:r w:rsidR="006578CD" w:rsidRPr="00A57F8D">
        <w:t>(</w:t>
      </w:r>
      <w:r w:rsidR="00AE793C" w:rsidRPr="00A57F8D">
        <w:t xml:space="preserve">The targeted data </w:t>
      </w:r>
      <w:r w:rsidR="005B4D8E" w:rsidRPr="00A57F8D">
        <w:t xml:space="preserve">for </w:t>
      </w:r>
      <w:r w:rsidR="005B4D8E" w:rsidRPr="00A57F8D">
        <w:rPr>
          <w:b/>
          <w:bCs/>
        </w:rPr>
        <w:t>Ultimate Assets Beneficial Owner</w:t>
      </w:r>
      <w:r w:rsidR="009744CD" w:rsidRPr="00A57F8D">
        <w:rPr>
          <w:b/>
          <w:bCs/>
        </w:rPr>
        <w:t>s</w:t>
      </w:r>
      <w:r w:rsidR="009744CD" w:rsidRPr="00A57F8D">
        <w:t xml:space="preserve"> </w:t>
      </w:r>
      <w:r w:rsidR="00AE793C" w:rsidRPr="00A57F8D">
        <w:t>includes, but is not limited to,</w:t>
      </w:r>
      <w:r w:rsidR="0020547B" w:rsidRPr="00A57F8D">
        <w:t xml:space="preserve"> tax certificates or disclosure requests</w:t>
      </w:r>
      <w:r w:rsidR="006578CD" w:rsidRPr="00A57F8D">
        <w:t>)</w:t>
      </w:r>
    </w:p>
    <w:p w14:paraId="1CBF1235" w14:textId="66E923E6" w:rsidR="006228DD" w:rsidRPr="00A57F8D" w:rsidRDefault="006228DD" w:rsidP="003D0179">
      <w:pPr>
        <w:ind w:left="567"/>
        <w:rPr>
          <w:lang w:eastAsia="de-CH"/>
        </w:rPr>
      </w:pPr>
      <w:r w:rsidRPr="00A57F8D">
        <w:rPr>
          <w:lang w:eastAsia="de-CH"/>
        </w:rPr>
        <w:t xml:space="preserve">Yes  </w:t>
      </w:r>
      <w:sdt>
        <w:sdtPr>
          <w:rPr>
            <w:lang w:eastAsia="de-CH"/>
          </w:rPr>
          <w:id w:val="-95556036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t xml:space="preserve">No   </w:t>
      </w:r>
      <w:sdt>
        <w:sdtPr>
          <w:rPr>
            <w:lang w:eastAsia="de-CH"/>
          </w:rPr>
          <w:id w:val="1212230036"/>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t xml:space="preserve">Partially   </w:t>
      </w:r>
      <w:sdt>
        <w:sdtPr>
          <w:rPr>
            <w:lang w:eastAsia="de-CH"/>
          </w:rPr>
          <w:id w:val="1793401278"/>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p>
    <w:p w14:paraId="63063738" w14:textId="252BCF5E" w:rsidR="004E74B3" w:rsidRPr="00A57F8D" w:rsidRDefault="004E74B3" w:rsidP="002E5C13">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17906A5E" w14:textId="77777777" w:rsidTr="004118E9">
        <w:tc>
          <w:tcPr>
            <w:tcW w:w="9639" w:type="dxa"/>
            <w:shd w:val="clear" w:color="auto" w:fill="FFFFFF"/>
          </w:tcPr>
          <w:p w14:paraId="7B80CEF4"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5F2E16A" w14:textId="16E2E0AE" w:rsidR="004E74B3" w:rsidRPr="00A57F8D" w:rsidRDefault="004E74B3" w:rsidP="002E5C13">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3FE9A267" w14:textId="77777777" w:rsidTr="004118E9">
        <w:tc>
          <w:tcPr>
            <w:tcW w:w="9639" w:type="dxa"/>
            <w:shd w:val="clear" w:color="auto" w:fill="FFFFFF"/>
          </w:tcPr>
          <w:p w14:paraId="3108F69D"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2725379" w14:textId="7993AD7F" w:rsidR="00004540" w:rsidRPr="00A57F8D" w:rsidRDefault="00584718" w:rsidP="00004540">
      <w:pPr>
        <w:pStyle w:val="Heading4"/>
        <w:numPr>
          <w:ilvl w:val="3"/>
          <w:numId w:val="41"/>
        </w:numPr>
        <w:spacing w:before="360"/>
        <w:ind w:left="1434" w:hanging="1077"/>
      </w:pPr>
      <w:r w:rsidRPr="00A57F8D">
        <w:rPr>
          <w:rStyle w:val="untertextChar"/>
          <w:rFonts w:cs="Times New Roman"/>
          <w:b/>
          <w:bCs/>
          <w:lang w:eastAsia="ja-JP"/>
        </w:rPr>
        <w:t>Intermediary</w:t>
      </w:r>
      <w:r w:rsidRPr="00A57F8D">
        <w:rPr>
          <w:rStyle w:val="untertextChar"/>
          <w:rFonts w:cs="Times New Roman"/>
          <w:lang w:eastAsia="ja-JP"/>
        </w:rPr>
        <w:t xml:space="preserve"> data, </w:t>
      </w:r>
      <w:r w:rsidR="00122F8D" w:rsidRPr="00A57F8D">
        <w:rPr>
          <w:rStyle w:val="untertextChar"/>
          <w:rFonts w:cs="Times New Roman"/>
          <w:lang w:eastAsia="ja-JP"/>
        </w:rPr>
        <w:t xml:space="preserve">to the extent that the data is in its possession, as in the </w:t>
      </w:r>
      <w:r w:rsidR="00122F8D" w:rsidRPr="00A57F8D">
        <w:rPr>
          <w:rStyle w:val="untertextChar"/>
          <w:rFonts w:cs="Times New Roman"/>
          <w:b/>
          <w:bCs/>
          <w:lang w:eastAsia="ja-JP"/>
        </w:rPr>
        <w:t>Entity’s</w:t>
      </w:r>
      <w:r w:rsidR="00122F8D" w:rsidRPr="00A57F8D">
        <w:rPr>
          <w:rStyle w:val="untertextChar"/>
          <w:rFonts w:cs="Times New Roman"/>
          <w:lang w:eastAsia="ja-JP"/>
        </w:rPr>
        <w:t xml:space="preserve"> operating systems and databases (e.g. clients of your clients acting as </w:t>
      </w:r>
      <w:r w:rsidR="00122F8D" w:rsidRPr="00A57F8D">
        <w:rPr>
          <w:rStyle w:val="untertextChar"/>
          <w:rFonts w:cs="Times New Roman"/>
          <w:b/>
          <w:bCs/>
          <w:lang w:eastAsia="ja-JP"/>
        </w:rPr>
        <w:t>Sub-custodians</w:t>
      </w:r>
      <w:r w:rsidR="00122F8D" w:rsidRPr="00A57F8D">
        <w:rPr>
          <w:rStyle w:val="untertextChar"/>
          <w:rFonts w:cs="Times New Roman"/>
          <w:lang w:eastAsia="ja-JP"/>
        </w:rPr>
        <w:t>)</w:t>
      </w:r>
    </w:p>
    <w:p w14:paraId="06F91FF4" w14:textId="77777777" w:rsidR="00004540" w:rsidRPr="00A57F8D" w:rsidRDefault="00004540" w:rsidP="00004540">
      <w:pPr>
        <w:ind w:left="567"/>
        <w:rPr>
          <w:lang w:eastAsia="de-CH"/>
        </w:rPr>
      </w:pPr>
      <w:r w:rsidRPr="00A57F8D">
        <w:rPr>
          <w:lang w:eastAsia="de-CH"/>
        </w:rPr>
        <w:t>Y</w:t>
      </w:r>
      <w:r w:rsidRPr="00A57F8D">
        <w:t xml:space="preserve">es  </w:t>
      </w:r>
      <w:sdt>
        <w:sdtPr>
          <w:id w:val="17469624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92491046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86209952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0E062F04" w14:textId="77777777" w:rsidR="00004540" w:rsidRPr="00A57F8D" w:rsidRDefault="00004540" w:rsidP="00004540">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004540" w:rsidRPr="00A57F8D" w14:paraId="0B2332EC" w14:textId="77777777" w:rsidTr="004D1D25">
        <w:tc>
          <w:tcPr>
            <w:tcW w:w="9639" w:type="dxa"/>
            <w:shd w:val="clear" w:color="auto" w:fill="FFFFFF"/>
          </w:tcPr>
          <w:p w14:paraId="1E465478" w14:textId="77777777" w:rsidR="00004540" w:rsidRPr="00A57F8D" w:rsidRDefault="00004540"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60654B78" w14:textId="77777777" w:rsidR="00004540" w:rsidRPr="00A57F8D" w:rsidRDefault="00004540" w:rsidP="00004540">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004540" w:rsidRPr="00A57F8D" w14:paraId="7700AA8B" w14:textId="77777777" w:rsidTr="004D1D25">
        <w:tc>
          <w:tcPr>
            <w:tcW w:w="9639" w:type="dxa"/>
            <w:shd w:val="clear" w:color="auto" w:fill="FFFFFF"/>
          </w:tcPr>
          <w:p w14:paraId="290D1C3A" w14:textId="77777777" w:rsidR="00004540" w:rsidRPr="00A57F8D" w:rsidRDefault="00004540"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9CF9A69" w14:textId="77777777" w:rsidR="00004540" w:rsidRPr="00A57F8D" w:rsidRDefault="00004540" w:rsidP="00004540"/>
    <w:p w14:paraId="646F472C" w14:textId="77777777" w:rsidR="00004540" w:rsidRPr="00A57F8D" w:rsidRDefault="00004540" w:rsidP="00004540"/>
    <w:p w14:paraId="7394BA54" w14:textId="0F30B004" w:rsidR="00253C88" w:rsidRPr="0081149A" w:rsidRDefault="00253C88" w:rsidP="00253C88">
      <w:pPr>
        <w:pStyle w:val="Heading4"/>
        <w:numPr>
          <w:ilvl w:val="3"/>
          <w:numId w:val="41"/>
        </w:numPr>
        <w:spacing w:before="360"/>
        <w:ind w:left="1434" w:hanging="1077"/>
      </w:pPr>
      <w:r w:rsidRPr="0081149A">
        <w:rPr>
          <w:rStyle w:val="untertextChar"/>
          <w:rFonts w:cs="Times New Roman"/>
          <w:lang w:eastAsia="ja-JP"/>
        </w:rPr>
        <w:lastRenderedPageBreak/>
        <w:t>Parties authori</w:t>
      </w:r>
      <w:r w:rsidR="005D3761">
        <w:rPr>
          <w:rStyle w:val="untertextChar"/>
          <w:rFonts w:cs="Times New Roman"/>
          <w:lang w:eastAsia="ja-JP"/>
        </w:rPr>
        <w:t>z</w:t>
      </w:r>
      <w:r w:rsidRPr="0081149A">
        <w:rPr>
          <w:rStyle w:val="untertextChar"/>
          <w:rFonts w:cs="Times New Roman"/>
          <w:lang w:eastAsia="ja-JP"/>
        </w:rPr>
        <w:t xml:space="preserve">ed to operate </w:t>
      </w:r>
      <w:r w:rsidRPr="0081149A">
        <w:rPr>
          <w:rStyle w:val="untertextChar"/>
          <w:rFonts w:cs="Times New Roman"/>
          <w:b/>
          <w:bCs/>
          <w:lang w:eastAsia="ja-JP"/>
        </w:rPr>
        <w:t>Clients’</w:t>
      </w:r>
      <w:r w:rsidRPr="0081149A">
        <w:rPr>
          <w:rStyle w:val="untertextChar"/>
          <w:rFonts w:cs="Times New Roman"/>
          <w:lang w:eastAsia="ja-JP"/>
        </w:rPr>
        <w:t xml:space="preserve"> accounts (e.g. </w:t>
      </w:r>
      <w:r w:rsidR="00824D86" w:rsidRPr="0081149A">
        <w:rPr>
          <w:rStyle w:val="untertextChar"/>
          <w:rFonts w:cs="Times New Roman"/>
          <w:lang w:eastAsia="ja-JP"/>
        </w:rPr>
        <w:t xml:space="preserve">agent, attorney or other person appointed by the </w:t>
      </w:r>
      <w:r w:rsidR="00824D86" w:rsidRPr="0081149A">
        <w:rPr>
          <w:rStyle w:val="untertextChar"/>
          <w:rFonts w:cs="Times New Roman"/>
          <w:b/>
          <w:bCs/>
          <w:lang w:eastAsia="ja-JP"/>
        </w:rPr>
        <w:t>Client</w:t>
      </w:r>
      <w:r w:rsidR="00824D86" w:rsidRPr="0081149A">
        <w:rPr>
          <w:rStyle w:val="untertextChar"/>
          <w:rFonts w:cs="Times New Roman"/>
          <w:lang w:eastAsia="ja-JP"/>
        </w:rPr>
        <w:t xml:space="preserve"> or liquidator, administrator or regulatory authority) </w:t>
      </w:r>
      <w:r w:rsidRPr="0081149A">
        <w:rPr>
          <w:rStyle w:val="untertextChar"/>
          <w:rFonts w:cs="Times New Roman"/>
          <w:lang w:eastAsia="ja-JP"/>
        </w:rPr>
        <w:t>to send instructions and/or receive reporting on its behalf)</w:t>
      </w:r>
    </w:p>
    <w:p w14:paraId="1CB5E0EF" w14:textId="77777777" w:rsidR="00253C88" w:rsidRPr="00A57F8D" w:rsidRDefault="00253C88" w:rsidP="00253C88">
      <w:pPr>
        <w:ind w:left="567"/>
        <w:rPr>
          <w:lang w:eastAsia="de-CH"/>
        </w:rPr>
      </w:pPr>
      <w:r w:rsidRPr="00A57F8D">
        <w:rPr>
          <w:lang w:eastAsia="de-CH"/>
        </w:rPr>
        <w:t>Y</w:t>
      </w:r>
      <w:r w:rsidRPr="00A57F8D">
        <w:t xml:space="preserve">es  </w:t>
      </w:r>
      <w:sdt>
        <w:sdtPr>
          <w:id w:val="-74086797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39280000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27290741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07EF01A5" w14:textId="77777777" w:rsidR="00253C88" w:rsidRPr="00A57F8D" w:rsidRDefault="00253C88" w:rsidP="00253C88">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53C88" w:rsidRPr="00A57F8D" w14:paraId="7284C556" w14:textId="77777777" w:rsidTr="004D1D25">
        <w:tc>
          <w:tcPr>
            <w:tcW w:w="9639" w:type="dxa"/>
            <w:shd w:val="clear" w:color="auto" w:fill="FFFFFF"/>
          </w:tcPr>
          <w:p w14:paraId="771EC552" w14:textId="77777777" w:rsidR="00253C88" w:rsidRPr="00A57F8D" w:rsidRDefault="00253C88"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6A935978" w14:textId="77777777" w:rsidR="00253C88" w:rsidRPr="00A57F8D" w:rsidRDefault="00253C88" w:rsidP="00253C88">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53C88" w:rsidRPr="00A57F8D" w14:paraId="689F1B9D" w14:textId="77777777" w:rsidTr="004D1D25">
        <w:tc>
          <w:tcPr>
            <w:tcW w:w="9639" w:type="dxa"/>
            <w:shd w:val="clear" w:color="auto" w:fill="FFFFFF"/>
          </w:tcPr>
          <w:p w14:paraId="31DC39B8" w14:textId="77777777" w:rsidR="00253C88" w:rsidRPr="00A57F8D" w:rsidRDefault="00253C88"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C7E92E4" w14:textId="77777777" w:rsidR="00253C88" w:rsidRPr="00A57F8D" w:rsidRDefault="00253C88" w:rsidP="00253C88"/>
    <w:p w14:paraId="11A0ED45" w14:textId="7AB91208" w:rsidR="004E74B3" w:rsidRPr="00A57F8D" w:rsidRDefault="004E74B3" w:rsidP="00791307">
      <w:pPr>
        <w:pStyle w:val="Heading4"/>
        <w:numPr>
          <w:ilvl w:val="3"/>
          <w:numId w:val="41"/>
        </w:numPr>
        <w:spacing w:before="360"/>
        <w:ind w:left="1434" w:hanging="1077"/>
      </w:pPr>
      <w:r w:rsidRPr="00A57F8D">
        <w:rPr>
          <w:rStyle w:val="untertextChar"/>
        </w:rPr>
        <w:t>Information included in applicable securities transactions</w:t>
      </w:r>
      <w:r w:rsidRPr="00A57F8D">
        <w:t xml:space="preserve"> fields</w:t>
      </w:r>
      <w:r w:rsidR="0020547B" w:rsidRPr="00A57F8D">
        <w:t xml:space="preserve"> (The targeted data includes, but is not limited to, the names of </w:t>
      </w:r>
      <w:r w:rsidR="008D051E" w:rsidRPr="00A57F8D">
        <w:t xml:space="preserve">Intermediaries or the </w:t>
      </w:r>
      <w:r w:rsidR="006D6808" w:rsidRPr="00A57F8D">
        <w:rPr>
          <w:bCs/>
        </w:rPr>
        <w:t>Ultimate Assets Beneficial Owner</w:t>
      </w:r>
      <w:r w:rsidR="008D051E" w:rsidRPr="00A57F8D">
        <w:rPr>
          <w:bCs/>
        </w:rPr>
        <w:t>s</w:t>
      </w:r>
      <w:r w:rsidR="004B1EFF" w:rsidRPr="00A57F8D">
        <w:t xml:space="preserve"> of a security as mentioned in a </w:t>
      </w:r>
      <w:r w:rsidR="008F5903" w:rsidRPr="00A57F8D">
        <w:t>transactional</w:t>
      </w:r>
      <w:r w:rsidR="00D02304" w:rsidRPr="00A57F8D">
        <w:t xml:space="preserve"> </w:t>
      </w:r>
      <w:r w:rsidR="004B1EFF" w:rsidRPr="00A57F8D">
        <w:t>field</w:t>
      </w:r>
      <w:r w:rsidR="003F13C0" w:rsidRPr="00A57F8D">
        <w:t xml:space="preserve"> / component</w:t>
      </w:r>
      <w:r w:rsidR="00CB10EB" w:rsidRPr="00A57F8D">
        <w:t xml:space="preserve"> (such as MT 15002, ISO 20022 or other proprietary standard</w:t>
      </w:r>
      <w:r w:rsidR="004B1EFF" w:rsidRPr="00A57F8D">
        <w:t>)</w:t>
      </w:r>
    </w:p>
    <w:p w14:paraId="26ED3756" w14:textId="77777777" w:rsidR="00791307" w:rsidRPr="00A57F8D" w:rsidRDefault="00791307" w:rsidP="00791307">
      <w:pPr>
        <w:ind w:left="567"/>
        <w:rPr>
          <w:lang w:eastAsia="de-CH"/>
        </w:rPr>
      </w:pPr>
      <w:r w:rsidRPr="00A57F8D">
        <w:rPr>
          <w:lang w:eastAsia="de-CH"/>
        </w:rPr>
        <w:t>Y</w:t>
      </w:r>
      <w:r w:rsidRPr="00A57F8D">
        <w:t xml:space="preserve">es  </w:t>
      </w:r>
      <w:sdt>
        <w:sdtPr>
          <w:id w:val="195358897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58106226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72590855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2D644B51" w14:textId="120927C3" w:rsidR="004E74B3" w:rsidRPr="00A57F8D" w:rsidRDefault="004E74B3" w:rsidP="00791307">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4444E60C" w14:textId="77777777" w:rsidTr="004118E9">
        <w:tc>
          <w:tcPr>
            <w:tcW w:w="9639" w:type="dxa"/>
            <w:shd w:val="clear" w:color="auto" w:fill="FFFFFF"/>
          </w:tcPr>
          <w:p w14:paraId="4CDC8E1E"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C508CF4" w14:textId="77777777" w:rsidR="004E74B3" w:rsidRPr="00A57F8D" w:rsidRDefault="004E74B3" w:rsidP="00791307">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239F74D5" w14:textId="77777777" w:rsidTr="004118E9">
        <w:tc>
          <w:tcPr>
            <w:tcW w:w="9639" w:type="dxa"/>
            <w:shd w:val="clear" w:color="auto" w:fill="FFFFFF"/>
          </w:tcPr>
          <w:p w14:paraId="05E7AB33"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54A7FD4" w14:textId="47173C1A" w:rsidR="004E74B3" w:rsidRPr="00A57F8D" w:rsidRDefault="00EC04CC" w:rsidP="00791307">
      <w:pPr>
        <w:pStyle w:val="Heading4"/>
        <w:numPr>
          <w:ilvl w:val="3"/>
          <w:numId w:val="41"/>
        </w:numPr>
        <w:spacing w:before="360"/>
        <w:ind w:left="1434" w:hanging="1077"/>
        <w:rPr>
          <w:rFonts w:cs="Calibri"/>
          <w:lang w:eastAsia="de-CH"/>
        </w:rPr>
      </w:pPr>
      <w:r w:rsidRPr="00A57F8D">
        <w:t>Information included in applicable cash transactions linked to its securities business</w:t>
      </w:r>
      <w:r w:rsidR="004B1EFF" w:rsidRPr="00A57F8D">
        <w:t xml:space="preserve"> (</w:t>
      </w:r>
      <w:r w:rsidR="00AE793C" w:rsidRPr="00A57F8D">
        <w:t xml:space="preserve">The target data includes, but is not limited to, </w:t>
      </w:r>
      <w:r w:rsidR="004B1EFF" w:rsidRPr="00A57F8D">
        <w:t xml:space="preserve">free text </w:t>
      </w:r>
      <w:r w:rsidR="00DF49A3" w:rsidRPr="00A57F8D">
        <w:t>fields in</w:t>
      </w:r>
      <w:r w:rsidR="004B1EFF" w:rsidRPr="00A57F8D">
        <w:t xml:space="preserve"> SWIFT </w:t>
      </w:r>
      <w:r w:rsidR="00ED1F71" w:rsidRPr="00A57F8D">
        <w:t>transactions</w:t>
      </w:r>
      <w:r w:rsidR="004B1EFF" w:rsidRPr="00A57F8D">
        <w:t>)</w:t>
      </w:r>
    </w:p>
    <w:p w14:paraId="0C752A95" w14:textId="77777777" w:rsidR="00791307" w:rsidRPr="00A57F8D" w:rsidRDefault="00791307" w:rsidP="00791307">
      <w:pPr>
        <w:ind w:left="567"/>
        <w:rPr>
          <w:lang w:eastAsia="de-CH"/>
        </w:rPr>
      </w:pPr>
      <w:r w:rsidRPr="00A57F8D">
        <w:rPr>
          <w:lang w:eastAsia="de-CH"/>
        </w:rPr>
        <w:t>Y</w:t>
      </w:r>
      <w:r w:rsidRPr="00A57F8D">
        <w:t xml:space="preserve">es  </w:t>
      </w:r>
      <w:sdt>
        <w:sdtPr>
          <w:id w:val="28986931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858720806"/>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68813139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5B066785" w14:textId="38E0EF4A" w:rsidR="004E74B3" w:rsidRPr="00A57F8D" w:rsidRDefault="004E74B3" w:rsidP="00791307">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7A93633F" w14:textId="77777777" w:rsidTr="004118E9">
        <w:tc>
          <w:tcPr>
            <w:tcW w:w="9639" w:type="dxa"/>
            <w:shd w:val="clear" w:color="auto" w:fill="FFFFFF"/>
          </w:tcPr>
          <w:p w14:paraId="637780C1"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72BFC57" w14:textId="5DFE5F56" w:rsidR="00B63F96" w:rsidRPr="00A57F8D" w:rsidRDefault="004E74B3" w:rsidP="00791307">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A57F8D" w14:paraId="19D9E0F7" w14:textId="77777777" w:rsidTr="004118E9">
        <w:tc>
          <w:tcPr>
            <w:tcW w:w="9639" w:type="dxa"/>
            <w:shd w:val="clear" w:color="auto" w:fill="FFFFFF"/>
          </w:tcPr>
          <w:p w14:paraId="1A250913" w14:textId="77777777" w:rsidR="004E74B3" w:rsidRPr="00A57F8D" w:rsidRDefault="004E74B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110FE25" w14:textId="107C2BA3" w:rsidR="00791307" w:rsidRPr="00A57F8D" w:rsidRDefault="00791307" w:rsidP="002C4619">
      <w:pPr>
        <w:spacing w:line="240" w:lineRule="auto"/>
        <w:jc w:val="both"/>
        <w:rPr>
          <w:rFonts w:cs="Calibri"/>
          <w:lang w:eastAsia="de-CH"/>
        </w:rPr>
      </w:pPr>
    </w:p>
    <w:p w14:paraId="78E05C35" w14:textId="77777777" w:rsidR="003F5ED2" w:rsidRPr="00A57F8D" w:rsidRDefault="003F5ED2" w:rsidP="002C4619">
      <w:pPr>
        <w:spacing w:line="240" w:lineRule="auto"/>
        <w:jc w:val="both"/>
        <w:rPr>
          <w:rFonts w:cs="Calibri"/>
          <w:lang w:eastAsia="de-CH"/>
        </w:rPr>
      </w:pPr>
    </w:p>
    <w:p w14:paraId="5BE2E1AA" w14:textId="01C3471D" w:rsidR="002C4619" w:rsidRPr="00A57F8D" w:rsidRDefault="002C4619" w:rsidP="00A862FF">
      <w:pPr>
        <w:pStyle w:val="Heading4"/>
        <w:numPr>
          <w:ilvl w:val="3"/>
          <w:numId w:val="41"/>
        </w:numPr>
        <w:rPr>
          <w:lang w:eastAsia="de-CH"/>
        </w:rPr>
      </w:pPr>
      <w:r w:rsidRPr="00A57F8D">
        <w:rPr>
          <w:rStyle w:val="untertextChar"/>
        </w:rPr>
        <w:lastRenderedPageBreak/>
        <w:t>Securities related information</w:t>
      </w:r>
      <w:r w:rsidRPr="00A57F8D">
        <w:rPr>
          <w:lang w:eastAsia="de-CH"/>
        </w:rPr>
        <w:t xml:space="preserve"> (</w:t>
      </w:r>
      <w:r w:rsidR="009D3234" w:rsidRPr="00A57F8D">
        <w:rPr>
          <w:lang w:eastAsia="de-CH"/>
        </w:rPr>
        <w:t>This information includes, but is not limited to,</w:t>
      </w:r>
      <w:r w:rsidRPr="00A57F8D">
        <w:rPr>
          <w:lang w:eastAsia="de-CH"/>
        </w:rPr>
        <w:t xml:space="preserve"> ISIN, issuer name, etc.)</w:t>
      </w:r>
    </w:p>
    <w:p w14:paraId="29034DCE" w14:textId="77777777" w:rsidR="00791307" w:rsidRPr="00A57F8D" w:rsidRDefault="00791307" w:rsidP="00791307">
      <w:pPr>
        <w:ind w:left="567"/>
        <w:rPr>
          <w:lang w:eastAsia="de-CH"/>
        </w:rPr>
      </w:pPr>
      <w:r w:rsidRPr="00A57F8D">
        <w:rPr>
          <w:lang w:eastAsia="de-CH"/>
        </w:rPr>
        <w:t xml:space="preserve">Yes  </w:t>
      </w:r>
      <w:sdt>
        <w:sdtPr>
          <w:rPr>
            <w:lang w:eastAsia="de-CH"/>
          </w:rPr>
          <w:id w:val="1240213194"/>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r>
      <w:r w:rsidRPr="00A57F8D">
        <w:rPr>
          <w:lang w:eastAsia="de-CH"/>
        </w:rPr>
        <w:tab/>
        <w:t xml:space="preserve">No   </w:t>
      </w:r>
      <w:sdt>
        <w:sdtPr>
          <w:rPr>
            <w:lang w:eastAsia="de-CH"/>
          </w:rPr>
          <w:id w:val="1866393506"/>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r w:rsidRPr="00A57F8D">
        <w:rPr>
          <w:lang w:eastAsia="de-CH"/>
        </w:rPr>
        <w:tab/>
      </w:r>
      <w:r w:rsidRPr="00A57F8D">
        <w:rPr>
          <w:lang w:eastAsia="de-CH"/>
        </w:rPr>
        <w:tab/>
      </w:r>
      <w:r w:rsidRPr="00A57F8D">
        <w:rPr>
          <w:lang w:eastAsia="de-CH"/>
        </w:rPr>
        <w:tab/>
      </w:r>
      <w:r w:rsidRPr="00A57F8D">
        <w:rPr>
          <w:lang w:eastAsia="de-CH"/>
        </w:rPr>
        <w:tab/>
        <w:t xml:space="preserve">Partially   </w:t>
      </w:r>
      <w:sdt>
        <w:sdtPr>
          <w:rPr>
            <w:lang w:eastAsia="de-CH"/>
          </w:rPr>
          <w:id w:val="-1679038907"/>
          <w14:checkbox>
            <w14:checked w14:val="0"/>
            <w14:checkedState w14:val="2612" w14:font="MS Gothic"/>
            <w14:uncheckedState w14:val="2610" w14:font="MS Gothic"/>
          </w14:checkbox>
        </w:sdtPr>
        <w:sdtEndPr/>
        <w:sdtContent>
          <w:r w:rsidRPr="00A57F8D">
            <w:rPr>
              <w:rFonts w:ascii="Segoe UI Symbol" w:hAnsi="Segoe UI Symbol" w:cs="Segoe UI Symbol"/>
              <w:lang w:eastAsia="de-CH"/>
            </w:rPr>
            <w:t>☐</w:t>
          </w:r>
        </w:sdtContent>
      </w:sdt>
    </w:p>
    <w:p w14:paraId="16620798" w14:textId="225DDF8C" w:rsidR="002C4619" w:rsidRPr="00A57F8D" w:rsidRDefault="002C4619" w:rsidP="00791307">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A57F8D" w14:paraId="700A7316" w14:textId="77777777" w:rsidTr="004118E9">
        <w:tc>
          <w:tcPr>
            <w:tcW w:w="9639" w:type="dxa"/>
            <w:shd w:val="clear" w:color="auto" w:fill="FFFFFF"/>
          </w:tcPr>
          <w:p w14:paraId="67C79E22" w14:textId="77777777" w:rsidR="002C4619" w:rsidRPr="00A57F8D" w:rsidRDefault="002C461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75D772B" w14:textId="77777777" w:rsidR="002C4619" w:rsidRPr="00A57F8D" w:rsidRDefault="002C4619" w:rsidP="00791307">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A57F8D" w14:paraId="1CB5B9FC" w14:textId="77777777" w:rsidTr="004118E9">
        <w:tc>
          <w:tcPr>
            <w:tcW w:w="9639" w:type="dxa"/>
            <w:shd w:val="clear" w:color="auto" w:fill="FFFFFF"/>
          </w:tcPr>
          <w:p w14:paraId="32B67510" w14:textId="77777777" w:rsidR="002C4619" w:rsidRPr="00A57F8D" w:rsidRDefault="002C461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51D4AAE" w14:textId="77777777" w:rsidR="00C92899" w:rsidRPr="00C92899" w:rsidRDefault="00C92899" w:rsidP="00A55F99">
      <w:pPr>
        <w:rPr>
          <w:rStyle w:val="untertextChar"/>
          <w:rFonts w:cstheme="majorBidi"/>
        </w:rPr>
      </w:pPr>
    </w:p>
    <w:p w14:paraId="4440E627" w14:textId="420EBB72" w:rsidR="002C4619" w:rsidRPr="00A57F8D" w:rsidRDefault="004F21D2" w:rsidP="00791307">
      <w:pPr>
        <w:pStyle w:val="Heading3"/>
        <w:spacing w:before="360"/>
        <w:rPr>
          <w:lang w:eastAsia="de-CH"/>
        </w:rPr>
      </w:pPr>
      <w:r w:rsidRPr="00A57F8D">
        <w:rPr>
          <w:rStyle w:val="untertextChar"/>
        </w:rPr>
        <w:t>D</w:t>
      </w:r>
      <w:r w:rsidR="0058022C" w:rsidRPr="00A57F8D">
        <w:rPr>
          <w:rStyle w:val="untertextChar"/>
        </w:rPr>
        <w:t>oes the Entity confirm that it screens all relevant, available information</w:t>
      </w:r>
      <w:r w:rsidR="002C4619" w:rsidRPr="00A57F8D">
        <w:rPr>
          <w:rStyle w:val="untertextChar"/>
        </w:rPr>
        <w:t xml:space="preserve"> against the following </w:t>
      </w:r>
      <w:r w:rsidR="001F4CC7" w:rsidRPr="00A57F8D">
        <w:rPr>
          <w:rStyle w:val="untertextChar"/>
        </w:rPr>
        <w:t>S</w:t>
      </w:r>
      <w:r w:rsidR="002C4619" w:rsidRPr="00A57F8D">
        <w:rPr>
          <w:rStyle w:val="untertextChar"/>
        </w:rPr>
        <w:t xml:space="preserve">anctions </w:t>
      </w:r>
      <w:r w:rsidR="001F4CC7" w:rsidRPr="00A57F8D">
        <w:rPr>
          <w:rStyle w:val="untertextChar"/>
        </w:rPr>
        <w:t>I</w:t>
      </w:r>
      <w:r w:rsidR="002C4619" w:rsidRPr="00A57F8D">
        <w:rPr>
          <w:rStyle w:val="untertextChar"/>
        </w:rPr>
        <w:t xml:space="preserve">ssuing </w:t>
      </w:r>
      <w:r w:rsidR="001F4CC7" w:rsidRPr="00A57F8D">
        <w:rPr>
          <w:rStyle w:val="untertextChar"/>
        </w:rPr>
        <w:t>A</w:t>
      </w:r>
      <w:r w:rsidR="001A7236" w:rsidRPr="00A57F8D">
        <w:rPr>
          <w:rStyle w:val="untertextChar"/>
        </w:rPr>
        <w:t>uthorities</w:t>
      </w:r>
      <w:r w:rsidR="001A7236" w:rsidRPr="00A57F8D">
        <w:rPr>
          <w:lang w:eastAsia="de-CH"/>
        </w:rPr>
        <w:t>?</w:t>
      </w:r>
    </w:p>
    <w:tbl>
      <w:tblPr>
        <w:tblStyle w:val="TableGrid"/>
        <w:tblW w:w="0" w:type="auto"/>
        <w:tblInd w:w="562" w:type="dxa"/>
        <w:tblLook w:val="04A0" w:firstRow="1" w:lastRow="0" w:firstColumn="1" w:lastColumn="0" w:noHBand="0" w:noVBand="1"/>
      </w:tblPr>
      <w:tblGrid>
        <w:gridCol w:w="4395"/>
        <w:gridCol w:w="1742"/>
        <w:gridCol w:w="1743"/>
        <w:gridCol w:w="1743"/>
      </w:tblGrid>
      <w:tr w:rsidR="00660309" w:rsidRPr="00A57F8D" w14:paraId="6E1F7CC2" w14:textId="77777777" w:rsidTr="00313F7D">
        <w:trPr>
          <w:cnfStyle w:val="100000000000" w:firstRow="1" w:lastRow="0" w:firstColumn="0" w:lastColumn="0" w:oddVBand="0" w:evenVBand="0" w:oddHBand="0" w:evenHBand="0" w:firstRowFirstColumn="0" w:firstRowLastColumn="0" w:lastRowFirstColumn="0" w:lastRowLastColumn="0"/>
        </w:trPr>
        <w:tc>
          <w:tcPr>
            <w:tcW w:w="4395" w:type="dxa"/>
          </w:tcPr>
          <w:p w14:paraId="11806303" w14:textId="4228E1B9" w:rsidR="00660309" w:rsidRPr="00A57F8D" w:rsidRDefault="00660309" w:rsidP="00660309">
            <w:pPr>
              <w:jc w:val="both"/>
              <w:rPr>
                <w:rFonts w:cs="Calibri"/>
                <w:lang w:eastAsia="de-CH"/>
              </w:rPr>
            </w:pPr>
            <w:r w:rsidRPr="00A57F8D">
              <w:rPr>
                <w:rFonts w:cs="Calibri"/>
                <w:lang w:eastAsia="de-CH"/>
              </w:rPr>
              <w:t>Sanctions Issuing Authority</w:t>
            </w:r>
          </w:p>
        </w:tc>
        <w:tc>
          <w:tcPr>
            <w:tcW w:w="1742" w:type="dxa"/>
          </w:tcPr>
          <w:p w14:paraId="05633147" w14:textId="06B53082" w:rsidR="00660309" w:rsidRPr="00A57F8D" w:rsidRDefault="00660309" w:rsidP="00313F7D">
            <w:pPr>
              <w:rPr>
                <w:rFonts w:cs="Calibri"/>
                <w:lang w:eastAsia="de-CH"/>
              </w:rPr>
            </w:pPr>
            <w:r w:rsidRPr="00A57F8D">
              <w:rPr>
                <w:rFonts w:cs="Calibri"/>
                <w:lang w:eastAsia="de-CH"/>
              </w:rPr>
              <w:t>Yes</w:t>
            </w:r>
          </w:p>
        </w:tc>
        <w:tc>
          <w:tcPr>
            <w:tcW w:w="1743" w:type="dxa"/>
          </w:tcPr>
          <w:p w14:paraId="49661356" w14:textId="2AF9284B" w:rsidR="00660309" w:rsidRPr="00A57F8D" w:rsidRDefault="00660309" w:rsidP="00313F7D">
            <w:pPr>
              <w:rPr>
                <w:rFonts w:cs="Calibri"/>
                <w:lang w:eastAsia="de-CH"/>
              </w:rPr>
            </w:pPr>
            <w:r w:rsidRPr="00A57F8D">
              <w:rPr>
                <w:rFonts w:cs="Calibri"/>
                <w:lang w:eastAsia="de-CH"/>
              </w:rPr>
              <w:t>No</w:t>
            </w:r>
          </w:p>
        </w:tc>
        <w:tc>
          <w:tcPr>
            <w:tcW w:w="1743" w:type="dxa"/>
          </w:tcPr>
          <w:p w14:paraId="6C0099F7" w14:textId="046C1DDD" w:rsidR="00660309" w:rsidRPr="00A57F8D" w:rsidRDefault="00660309" w:rsidP="00313F7D">
            <w:pPr>
              <w:rPr>
                <w:rFonts w:cs="Calibri"/>
                <w:lang w:eastAsia="de-CH"/>
              </w:rPr>
            </w:pPr>
            <w:r w:rsidRPr="00A57F8D">
              <w:rPr>
                <w:rFonts w:cs="Calibri"/>
                <w:lang w:eastAsia="de-CH"/>
              </w:rPr>
              <w:t>Partially</w:t>
            </w:r>
          </w:p>
        </w:tc>
      </w:tr>
      <w:tr w:rsidR="00660309" w:rsidRPr="00A57F8D" w14:paraId="58BB1E6A" w14:textId="77777777" w:rsidTr="00313F7D">
        <w:tc>
          <w:tcPr>
            <w:tcW w:w="4395" w:type="dxa"/>
          </w:tcPr>
          <w:p w14:paraId="56169318" w14:textId="7434656A" w:rsidR="00660309" w:rsidRPr="00A57F8D" w:rsidRDefault="00CC3EA0" w:rsidP="00660309">
            <w:pPr>
              <w:jc w:val="both"/>
              <w:rPr>
                <w:rFonts w:cs="Calibri"/>
                <w:lang w:eastAsia="de-CH"/>
              </w:rPr>
            </w:pPr>
            <w:r w:rsidRPr="00A57F8D">
              <w:rPr>
                <w:rFonts w:cs="Calibri"/>
                <w:lang w:eastAsia="de-CH"/>
              </w:rPr>
              <w:t>UN</w:t>
            </w:r>
          </w:p>
        </w:tc>
        <w:sdt>
          <w:sdtPr>
            <w:rPr>
              <w:rFonts w:cs="Calibri"/>
              <w:lang w:eastAsia="de-CH"/>
            </w:rPr>
            <w:id w:val="499400939"/>
            <w14:checkbox>
              <w14:checked w14:val="1"/>
              <w14:checkedState w14:val="2612" w14:font="MS Gothic"/>
              <w14:uncheckedState w14:val="2610" w14:font="MS Gothic"/>
            </w14:checkbox>
          </w:sdtPr>
          <w:sdtEndPr/>
          <w:sdtContent>
            <w:tc>
              <w:tcPr>
                <w:tcW w:w="1742" w:type="dxa"/>
              </w:tcPr>
              <w:p w14:paraId="3B15F548" w14:textId="69C3B656" w:rsidR="00660309" w:rsidRPr="00A57F8D" w:rsidRDefault="00AE793C"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858113152"/>
            <w14:checkbox>
              <w14:checked w14:val="0"/>
              <w14:checkedState w14:val="2612" w14:font="MS Gothic"/>
              <w14:uncheckedState w14:val="2610" w14:font="MS Gothic"/>
            </w14:checkbox>
          </w:sdtPr>
          <w:sdtEndPr/>
          <w:sdtContent>
            <w:tc>
              <w:tcPr>
                <w:tcW w:w="1743" w:type="dxa"/>
              </w:tcPr>
              <w:p w14:paraId="546FA4C5" w14:textId="18E0B549"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27645607"/>
            <w14:checkbox>
              <w14:checked w14:val="0"/>
              <w14:checkedState w14:val="2612" w14:font="MS Gothic"/>
              <w14:uncheckedState w14:val="2610" w14:font="MS Gothic"/>
            </w14:checkbox>
          </w:sdtPr>
          <w:sdtEndPr/>
          <w:sdtContent>
            <w:tc>
              <w:tcPr>
                <w:tcW w:w="1743" w:type="dxa"/>
              </w:tcPr>
              <w:p w14:paraId="5A10FCB2" w14:textId="0E729833"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1F3E195E" w14:textId="77777777" w:rsidTr="00313F7D">
        <w:tc>
          <w:tcPr>
            <w:tcW w:w="4395" w:type="dxa"/>
          </w:tcPr>
          <w:p w14:paraId="1540B4DD" w14:textId="4E62F94A" w:rsidR="00660309" w:rsidRPr="00A57F8D" w:rsidRDefault="00660309" w:rsidP="00660309">
            <w:pPr>
              <w:jc w:val="both"/>
              <w:rPr>
                <w:rFonts w:cs="Calibri"/>
                <w:lang w:eastAsia="de-CH"/>
              </w:rPr>
            </w:pPr>
            <w:r w:rsidRPr="00A57F8D">
              <w:rPr>
                <w:rFonts w:cs="Calibri"/>
                <w:lang w:eastAsia="de-CH"/>
              </w:rPr>
              <w:t>OFAC</w:t>
            </w:r>
          </w:p>
        </w:tc>
        <w:sdt>
          <w:sdtPr>
            <w:rPr>
              <w:rFonts w:cs="Calibri"/>
              <w:lang w:eastAsia="de-CH"/>
            </w:rPr>
            <w:id w:val="1026376959"/>
            <w14:checkbox>
              <w14:checked w14:val="0"/>
              <w14:checkedState w14:val="2612" w14:font="MS Gothic"/>
              <w14:uncheckedState w14:val="2610" w14:font="MS Gothic"/>
            </w14:checkbox>
          </w:sdtPr>
          <w:sdtEndPr/>
          <w:sdtContent>
            <w:tc>
              <w:tcPr>
                <w:tcW w:w="1742" w:type="dxa"/>
              </w:tcPr>
              <w:p w14:paraId="6E672D4B" w14:textId="1A625F03"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237060122"/>
            <w14:checkbox>
              <w14:checked w14:val="0"/>
              <w14:checkedState w14:val="2612" w14:font="MS Gothic"/>
              <w14:uncheckedState w14:val="2610" w14:font="MS Gothic"/>
            </w14:checkbox>
          </w:sdtPr>
          <w:sdtEndPr/>
          <w:sdtContent>
            <w:tc>
              <w:tcPr>
                <w:tcW w:w="1743" w:type="dxa"/>
              </w:tcPr>
              <w:p w14:paraId="07417A21" w14:textId="5DADF28E"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054695895"/>
            <w14:checkbox>
              <w14:checked w14:val="0"/>
              <w14:checkedState w14:val="2612" w14:font="MS Gothic"/>
              <w14:uncheckedState w14:val="2610" w14:font="MS Gothic"/>
            </w14:checkbox>
          </w:sdtPr>
          <w:sdtEndPr/>
          <w:sdtContent>
            <w:tc>
              <w:tcPr>
                <w:tcW w:w="1743" w:type="dxa"/>
              </w:tcPr>
              <w:p w14:paraId="75F6FC68" w14:textId="55F3EB8D"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63F5188A" w14:textId="77777777" w:rsidTr="00313F7D">
        <w:tc>
          <w:tcPr>
            <w:tcW w:w="4395" w:type="dxa"/>
          </w:tcPr>
          <w:p w14:paraId="1693F36B" w14:textId="050E07DF" w:rsidR="00660309" w:rsidRPr="00A57F8D" w:rsidRDefault="00CC3EA0" w:rsidP="00660309">
            <w:pPr>
              <w:jc w:val="both"/>
              <w:rPr>
                <w:rFonts w:cs="Calibri"/>
                <w:lang w:eastAsia="de-CH"/>
              </w:rPr>
            </w:pPr>
            <w:r w:rsidRPr="00A57F8D">
              <w:rPr>
                <w:rFonts w:cs="Calibri"/>
                <w:lang w:eastAsia="de-CH"/>
              </w:rPr>
              <w:t>OFSI</w:t>
            </w:r>
          </w:p>
        </w:tc>
        <w:sdt>
          <w:sdtPr>
            <w:rPr>
              <w:rFonts w:cs="Calibri"/>
              <w:lang w:eastAsia="de-CH"/>
            </w:rPr>
            <w:id w:val="-426585495"/>
            <w14:checkbox>
              <w14:checked w14:val="0"/>
              <w14:checkedState w14:val="2612" w14:font="MS Gothic"/>
              <w14:uncheckedState w14:val="2610" w14:font="MS Gothic"/>
            </w14:checkbox>
          </w:sdtPr>
          <w:sdtEndPr/>
          <w:sdtContent>
            <w:tc>
              <w:tcPr>
                <w:tcW w:w="1742" w:type="dxa"/>
              </w:tcPr>
              <w:p w14:paraId="44EE1C86" w14:textId="3DFF42B1" w:rsidR="00660309" w:rsidRPr="00A57F8D" w:rsidRDefault="008025BC"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55665351"/>
            <w14:checkbox>
              <w14:checked w14:val="0"/>
              <w14:checkedState w14:val="2612" w14:font="MS Gothic"/>
              <w14:uncheckedState w14:val="2610" w14:font="MS Gothic"/>
            </w14:checkbox>
          </w:sdtPr>
          <w:sdtEndPr/>
          <w:sdtContent>
            <w:tc>
              <w:tcPr>
                <w:tcW w:w="1743" w:type="dxa"/>
              </w:tcPr>
              <w:p w14:paraId="7DC9138C" w14:textId="0896D81A" w:rsidR="00660309" w:rsidRPr="00A57F8D" w:rsidRDefault="008025BC"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209298707"/>
            <w14:checkbox>
              <w14:checked w14:val="0"/>
              <w14:checkedState w14:val="2612" w14:font="MS Gothic"/>
              <w14:uncheckedState w14:val="2610" w14:font="MS Gothic"/>
            </w14:checkbox>
          </w:sdtPr>
          <w:sdtEndPr/>
          <w:sdtContent>
            <w:tc>
              <w:tcPr>
                <w:tcW w:w="1743" w:type="dxa"/>
              </w:tcPr>
              <w:p w14:paraId="25FFDE04" w14:textId="29370F31"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7A86F7D1" w14:textId="77777777" w:rsidTr="00313F7D">
        <w:tc>
          <w:tcPr>
            <w:tcW w:w="4395" w:type="dxa"/>
          </w:tcPr>
          <w:p w14:paraId="6A6BD380" w14:textId="68D9E26C" w:rsidR="00660309" w:rsidRPr="00A57F8D" w:rsidRDefault="00CC3EA0" w:rsidP="00660309">
            <w:pPr>
              <w:jc w:val="both"/>
              <w:rPr>
                <w:rFonts w:cs="Calibri"/>
                <w:lang w:eastAsia="de-CH"/>
              </w:rPr>
            </w:pPr>
            <w:r w:rsidRPr="00A57F8D">
              <w:rPr>
                <w:rFonts w:cs="Calibri"/>
                <w:lang w:eastAsia="de-CH"/>
              </w:rPr>
              <w:t>EU</w:t>
            </w:r>
          </w:p>
        </w:tc>
        <w:sdt>
          <w:sdtPr>
            <w:rPr>
              <w:rFonts w:cs="Calibri"/>
              <w:lang w:eastAsia="de-CH"/>
            </w:rPr>
            <w:id w:val="-437069187"/>
            <w14:checkbox>
              <w14:checked w14:val="0"/>
              <w14:checkedState w14:val="2612" w14:font="MS Gothic"/>
              <w14:uncheckedState w14:val="2610" w14:font="MS Gothic"/>
            </w14:checkbox>
          </w:sdtPr>
          <w:sdtEndPr/>
          <w:sdtContent>
            <w:tc>
              <w:tcPr>
                <w:tcW w:w="1742" w:type="dxa"/>
              </w:tcPr>
              <w:p w14:paraId="459DB808" w14:textId="4C10C864"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225269650"/>
            <w14:checkbox>
              <w14:checked w14:val="0"/>
              <w14:checkedState w14:val="2612" w14:font="MS Gothic"/>
              <w14:uncheckedState w14:val="2610" w14:font="MS Gothic"/>
            </w14:checkbox>
          </w:sdtPr>
          <w:sdtEndPr/>
          <w:sdtContent>
            <w:tc>
              <w:tcPr>
                <w:tcW w:w="1743" w:type="dxa"/>
              </w:tcPr>
              <w:p w14:paraId="4EA9DF46" w14:textId="3C6ECFE8"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420525237"/>
            <w14:checkbox>
              <w14:checked w14:val="0"/>
              <w14:checkedState w14:val="2612" w14:font="MS Gothic"/>
              <w14:uncheckedState w14:val="2610" w14:font="MS Gothic"/>
            </w14:checkbox>
          </w:sdtPr>
          <w:sdtEndPr/>
          <w:sdtContent>
            <w:tc>
              <w:tcPr>
                <w:tcW w:w="1743" w:type="dxa"/>
              </w:tcPr>
              <w:p w14:paraId="65E76E7F" w14:textId="259080AE"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3B482698" w14:textId="77777777" w:rsidTr="00313F7D">
        <w:tc>
          <w:tcPr>
            <w:tcW w:w="4395" w:type="dxa"/>
          </w:tcPr>
          <w:p w14:paraId="32DE94A1" w14:textId="779389D1" w:rsidR="00660309" w:rsidRPr="00A57F8D" w:rsidRDefault="00660309" w:rsidP="00660309">
            <w:pPr>
              <w:jc w:val="both"/>
              <w:rPr>
                <w:rFonts w:cs="Calibri"/>
                <w:lang w:eastAsia="de-CH"/>
              </w:rPr>
            </w:pPr>
            <w:r w:rsidRPr="00A57F8D">
              <w:rPr>
                <w:rFonts w:cs="Calibri"/>
                <w:lang w:eastAsia="de-CH"/>
              </w:rPr>
              <w:t>Other G7 Member Countries</w:t>
            </w:r>
          </w:p>
        </w:tc>
        <w:sdt>
          <w:sdtPr>
            <w:rPr>
              <w:rFonts w:cs="Calibri"/>
              <w:lang w:eastAsia="de-CH"/>
            </w:rPr>
            <w:id w:val="-1191992484"/>
            <w14:checkbox>
              <w14:checked w14:val="0"/>
              <w14:checkedState w14:val="2612" w14:font="MS Gothic"/>
              <w14:uncheckedState w14:val="2610" w14:font="MS Gothic"/>
            </w14:checkbox>
          </w:sdtPr>
          <w:sdtEndPr/>
          <w:sdtContent>
            <w:tc>
              <w:tcPr>
                <w:tcW w:w="1742" w:type="dxa"/>
              </w:tcPr>
              <w:p w14:paraId="1FF8A202" w14:textId="286BFEFB"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301987456"/>
            <w14:checkbox>
              <w14:checked w14:val="0"/>
              <w14:checkedState w14:val="2612" w14:font="MS Gothic"/>
              <w14:uncheckedState w14:val="2610" w14:font="MS Gothic"/>
            </w14:checkbox>
          </w:sdtPr>
          <w:sdtEndPr/>
          <w:sdtContent>
            <w:tc>
              <w:tcPr>
                <w:tcW w:w="1743" w:type="dxa"/>
              </w:tcPr>
              <w:p w14:paraId="206BDF13" w14:textId="757E48AA"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92946562"/>
            <w14:checkbox>
              <w14:checked w14:val="0"/>
              <w14:checkedState w14:val="2612" w14:font="MS Gothic"/>
              <w14:uncheckedState w14:val="2610" w14:font="MS Gothic"/>
            </w14:checkbox>
          </w:sdtPr>
          <w:sdtEndPr/>
          <w:sdtContent>
            <w:tc>
              <w:tcPr>
                <w:tcW w:w="1743" w:type="dxa"/>
              </w:tcPr>
              <w:p w14:paraId="6559A628" w14:textId="7AC97BC3"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19A89A7D" w14:textId="77777777" w:rsidTr="00313F7D">
        <w:tc>
          <w:tcPr>
            <w:tcW w:w="4395" w:type="dxa"/>
          </w:tcPr>
          <w:p w14:paraId="1322EE7B" w14:textId="443F2304" w:rsidR="00660309" w:rsidRPr="00A57F8D" w:rsidRDefault="00244150" w:rsidP="00660309">
            <w:pPr>
              <w:jc w:val="both"/>
              <w:rPr>
                <w:rFonts w:cs="Calibri"/>
                <w:lang w:eastAsia="de-CH"/>
              </w:rPr>
            </w:pPr>
            <w:r w:rsidRPr="00A57F8D">
              <w:rPr>
                <w:rFonts w:cs="Calibri"/>
                <w:lang w:eastAsia="de-CH"/>
              </w:rPr>
              <w:t xml:space="preserve">Relevant </w:t>
            </w:r>
            <w:r w:rsidR="00CC3EA0" w:rsidRPr="00A57F8D">
              <w:rPr>
                <w:rFonts w:cs="Calibri"/>
                <w:lang w:eastAsia="de-CH"/>
              </w:rPr>
              <w:t>Domestic Authorit</w:t>
            </w:r>
            <w:r w:rsidRPr="00A57F8D">
              <w:rPr>
                <w:rFonts w:cs="Calibri"/>
                <w:lang w:eastAsia="de-CH"/>
              </w:rPr>
              <w:t>ies</w:t>
            </w:r>
          </w:p>
        </w:tc>
        <w:sdt>
          <w:sdtPr>
            <w:rPr>
              <w:rFonts w:cs="Calibri"/>
              <w:lang w:eastAsia="de-CH"/>
            </w:rPr>
            <w:id w:val="1611941861"/>
            <w14:checkbox>
              <w14:checked w14:val="0"/>
              <w14:checkedState w14:val="2612" w14:font="MS Gothic"/>
              <w14:uncheckedState w14:val="2610" w14:font="MS Gothic"/>
            </w14:checkbox>
          </w:sdtPr>
          <w:sdtEndPr/>
          <w:sdtContent>
            <w:tc>
              <w:tcPr>
                <w:tcW w:w="1742" w:type="dxa"/>
              </w:tcPr>
              <w:p w14:paraId="3E23A340" w14:textId="114B52B8"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991667263"/>
            <w14:checkbox>
              <w14:checked w14:val="0"/>
              <w14:checkedState w14:val="2612" w14:font="MS Gothic"/>
              <w14:uncheckedState w14:val="2610" w14:font="MS Gothic"/>
            </w14:checkbox>
          </w:sdtPr>
          <w:sdtEndPr/>
          <w:sdtContent>
            <w:tc>
              <w:tcPr>
                <w:tcW w:w="1743" w:type="dxa"/>
              </w:tcPr>
              <w:p w14:paraId="783A9B6C" w14:textId="61804894"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sdt>
          <w:sdtPr>
            <w:rPr>
              <w:rFonts w:cs="Calibri"/>
              <w:lang w:eastAsia="de-CH"/>
            </w:rPr>
            <w:id w:val="1848592497"/>
            <w14:checkbox>
              <w14:checked w14:val="0"/>
              <w14:checkedState w14:val="2612" w14:font="MS Gothic"/>
              <w14:uncheckedState w14:val="2610" w14:font="MS Gothic"/>
            </w14:checkbox>
          </w:sdtPr>
          <w:sdtEndPr/>
          <w:sdtContent>
            <w:tc>
              <w:tcPr>
                <w:tcW w:w="1743" w:type="dxa"/>
              </w:tcPr>
              <w:p w14:paraId="7B6981E1" w14:textId="4224343F" w:rsidR="00660309" w:rsidRPr="00A57F8D" w:rsidRDefault="00660309" w:rsidP="00313F7D">
                <w:pPr>
                  <w:jc w:val="center"/>
                  <w:rPr>
                    <w:rFonts w:cs="Calibri"/>
                    <w:lang w:eastAsia="de-CH"/>
                  </w:rPr>
                </w:pPr>
                <w:r w:rsidRPr="00A57F8D">
                  <w:rPr>
                    <w:rFonts w:ascii="MS Gothic" w:eastAsia="MS Gothic" w:hAnsi="MS Gothic" w:cs="Calibri" w:hint="eastAsia"/>
                    <w:lang w:eastAsia="de-CH"/>
                  </w:rPr>
                  <w:t>☐</w:t>
                </w:r>
              </w:p>
            </w:tc>
          </w:sdtContent>
        </w:sdt>
      </w:tr>
      <w:tr w:rsidR="00660309" w:rsidRPr="00A57F8D" w14:paraId="1E39C5D0" w14:textId="77777777" w:rsidTr="00313F7D">
        <w:tc>
          <w:tcPr>
            <w:tcW w:w="4395" w:type="dxa"/>
          </w:tcPr>
          <w:p w14:paraId="15FBAB68" w14:textId="58007887" w:rsidR="00660309" w:rsidRPr="00A57F8D" w:rsidRDefault="00660309" w:rsidP="00660309">
            <w:pPr>
              <w:jc w:val="both"/>
              <w:rPr>
                <w:rFonts w:cs="Calibri"/>
                <w:lang w:eastAsia="de-CH"/>
              </w:rPr>
            </w:pPr>
          </w:p>
        </w:tc>
        <w:tc>
          <w:tcPr>
            <w:tcW w:w="1742" w:type="dxa"/>
          </w:tcPr>
          <w:p w14:paraId="72EB7478" w14:textId="6A4B1660" w:rsidR="00660309" w:rsidRPr="00A57F8D" w:rsidRDefault="00660309" w:rsidP="00313F7D">
            <w:pPr>
              <w:jc w:val="center"/>
              <w:rPr>
                <w:rFonts w:cs="Calibri"/>
                <w:lang w:eastAsia="de-CH"/>
              </w:rPr>
            </w:pPr>
          </w:p>
        </w:tc>
        <w:tc>
          <w:tcPr>
            <w:tcW w:w="1743" w:type="dxa"/>
          </w:tcPr>
          <w:p w14:paraId="4DE00891" w14:textId="5E3E4868" w:rsidR="00660309" w:rsidRPr="00A57F8D" w:rsidRDefault="00660309" w:rsidP="00313F7D">
            <w:pPr>
              <w:jc w:val="center"/>
              <w:rPr>
                <w:rFonts w:cs="Calibri"/>
                <w:lang w:eastAsia="de-CH"/>
              </w:rPr>
            </w:pPr>
          </w:p>
        </w:tc>
        <w:tc>
          <w:tcPr>
            <w:tcW w:w="1743" w:type="dxa"/>
          </w:tcPr>
          <w:p w14:paraId="26B58EF3" w14:textId="52E7FF21" w:rsidR="00660309" w:rsidRPr="00A57F8D" w:rsidRDefault="00660309" w:rsidP="00313F7D">
            <w:pPr>
              <w:jc w:val="center"/>
              <w:rPr>
                <w:rFonts w:cs="Calibri"/>
                <w:lang w:eastAsia="de-CH"/>
              </w:rPr>
            </w:pPr>
          </w:p>
        </w:tc>
      </w:tr>
    </w:tbl>
    <w:p w14:paraId="5E368032" w14:textId="02FE00C8" w:rsidR="002C4619" w:rsidRPr="00A57F8D" w:rsidRDefault="00660309" w:rsidP="00791307">
      <w:pPr>
        <w:tabs>
          <w:tab w:val="left" w:pos="567"/>
        </w:tabs>
        <w:spacing w:before="240" w:line="240" w:lineRule="auto"/>
        <w:ind w:left="1078" w:hanging="539"/>
        <w:rPr>
          <w:rFonts w:cs="Calibri"/>
          <w:lang w:eastAsia="de-CH"/>
        </w:rPr>
      </w:pPr>
      <w:r w:rsidRPr="00A57F8D">
        <w:rPr>
          <w:rFonts w:cs="Calibri"/>
          <w:lang w:eastAsia="de-CH"/>
        </w:rPr>
        <w:t xml:space="preserve">For each </w:t>
      </w:r>
      <w:r w:rsidR="002C4619" w:rsidRPr="00A57F8D">
        <w:rPr>
          <w:rFonts w:cs="Calibri"/>
          <w:lang w:eastAsia="de-CH"/>
        </w:rPr>
        <w:t xml:space="preserve">“No”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A57F8D" w14:paraId="67D5BFC0" w14:textId="77777777" w:rsidTr="004118E9">
        <w:tc>
          <w:tcPr>
            <w:tcW w:w="9639" w:type="dxa"/>
            <w:shd w:val="clear" w:color="auto" w:fill="FFFFFF"/>
          </w:tcPr>
          <w:p w14:paraId="2BAEB154" w14:textId="59ABA6DA" w:rsidR="002C4619" w:rsidRPr="00A57F8D" w:rsidRDefault="002C461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008025BC">
              <w:rPr>
                <w:rFonts w:cs="Calibri"/>
              </w:rPr>
              <w:t> </w:t>
            </w:r>
            <w:r w:rsidR="008025BC">
              <w:rPr>
                <w:rFonts w:cs="Calibri"/>
              </w:rPr>
              <w:t> </w:t>
            </w:r>
            <w:r w:rsidR="008025BC">
              <w:rPr>
                <w:rFonts w:cs="Calibri"/>
              </w:rPr>
              <w:t> </w:t>
            </w:r>
            <w:r w:rsidR="008025BC">
              <w:rPr>
                <w:rFonts w:cs="Calibri"/>
              </w:rPr>
              <w:t> </w:t>
            </w:r>
            <w:r w:rsidR="008025BC">
              <w:rPr>
                <w:rFonts w:cs="Calibri"/>
              </w:rPr>
              <w:t> </w:t>
            </w:r>
            <w:r w:rsidRPr="00A57F8D">
              <w:rPr>
                <w:rFonts w:cs="Calibri"/>
              </w:rPr>
              <w:fldChar w:fldCharType="end"/>
            </w:r>
          </w:p>
        </w:tc>
      </w:tr>
    </w:tbl>
    <w:p w14:paraId="0024A4D4" w14:textId="07273FD6" w:rsidR="002C4619" w:rsidRPr="00A57F8D" w:rsidRDefault="00660309" w:rsidP="00791307">
      <w:pPr>
        <w:spacing w:before="360" w:line="240" w:lineRule="auto"/>
        <w:ind w:left="1078" w:hanging="539"/>
        <w:rPr>
          <w:rFonts w:cs="Calibri"/>
          <w:lang w:eastAsia="de-CH"/>
        </w:rPr>
      </w:pPr>
      <w:r w:rsidRPr="00A57F8D">
        <w:rPr>
          <w:rFonts w:cs="Calibri"/>
          <w:lang w:eastAsia="de-CH"/>
        </w:rPr>
        <w:t xml:space="preserve">For each </w:t>
      </w:r>
      <w:r w:rsidR="002C4619" w:rsidRPr="00A57F8D">
        <w:rPr>
          <w:rFonts w:cs="Calibri"/>
          <w:lang w:eastAsia="de-CH"/>
        </w:rPr>
        <w:t>“Yes”: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A57F8D" w14:paraId="50ED81A0" w14:textId="77777777" w:rsidTr="004118E9">
        <w:tc>
          <w:tcPr>
            <w:tcW w:w="9639" w:type="dxa"/>
            <w:shd w:val="clear" w:color="auto" w:fill="FFFFFF"/>
          </w:tcPr>
          <w:p w14:paraId="19FE6ECE" w14:textId="37B7314C" w:rsidR="002C4619" w:rsidRPr="00A57F8D" w:rsidRDefault="002C461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008025BC">
              <w:rPr>
                <w:rFonts w:cs="Calibri"/>
              </w:rPr>
              <w:t> </w:t>
            </w:r>
            <w:r w:rsidR="008025BC">
              <w:rPr>
                <w:rFonts w:cs="Calibri"/>
              </w:rPr>
              <w:t> </w:t>
            </w:r>
            <w:r w:rsidR="008025BC">
              <w:rPr>
                <w:rFonts w:cs="Calibri"/>
              </w:rPr>
              <w:t> </w:t>
            </w:r>
            <w:r w:rsidR="008025BC">
              <w:rPr>
                <w:rFonts w:cs="Calibri"/>
              </w:rPr>
              <w:t> </w:t>
            </w:r>
            <w:r w:rsidR="008025BC">
              <w:rPr>
                <w:rFonts w:cs="Calibri"/>
              </w:rPr>
              <w:t> </w:t>
            </w:r>
            <w:r w:rsidRPr="00A57F8D">
              <w:rPr>
                <w:rFonts w:cs="Calibri"/>
              </w:rPr>
              <w:fldChar w:fldCharType="end"/>
            </w:r>
          </w:p>
        </w:tc>
      </w:tr>
    </w:tbl>
    <w:p w14:paraId="4292AA47" w14:textId="07C8B6AF" w:rsidR="00CB7054" w:rsidRPr="00A57F8D" w:rsidRDefault="00CB7054" w:rsidP="002C4619">
      <w:pPr>
        <w:pStyle w:val="ListParagraph"/>
        <w:spacing w:line="240" w:lineRule="auto"/>
        <w:ind w:left="540"/>
        <w:rPr>
          <w:rFonts w:cs="Calibri"/>
          <w:lang w:eastAsia="de-CH"/>
        </w:rPr>
      </w:pPr>
    </w:p>
    <w:p w14:paraId="7F7268A9" w14:textId="77777777" w:rsidR="00D17F92" w:rsidRPr="00A57F8D" w:rsidRDefault="00D17F92" w:rsidP="002C4619">
      <w:pPr>
        <w:pStyle w:val="ListParagraph"/>
        <w:spacing w:line="240" w:lineRule="auto"/>
        <w:ind w:left="540"/>
        <w:rPr>
          <w:rFonts w:cs="Calibri"/>
          <w:lang w:eastAsia="de-CH"/>
        </w:rPr>
      </w:pPr>
    </w:p>
    <w:p w14:paraId="68CA0949" w14:textId="06A2B49B" w:rsidR="009E47C6" w:rsidRPr="00A57F8D" w:rsidRDefault="00D17F92" w:rsidP="009E47C6">
      <w:pPr>
        <w:pStyle w:val="Heading2"/>
      </w:pPr>
      <w:r w:rsidRPr="00A57F8D">
        <w:rPr>
          <w:lang w:eastAsia="de-CH"/>
        </w:rPr>
        <w:br w:type="page"/>
      </w:r>
      <w:r w:rsidR="0001562C" w:rsidRPr="00A57F8D">
        <w:rPr>
          <w:lang w:eastAsia="de-CH"/>
        </w:rPr>
        <w:lastRenderedPageBreak/>
        <w:t xml:space="preserve"> </w:t>
      </w:r>
      <w:r w:rsidR="006D6808" w:rsidRPr="00A57F8D">
        <w:rPr>
          <w:lang w:eastAsia="de-CH"/>
        </w:rPr>
        <w:t>Entity</w:t>
      </w:r>
      <w:r w:rsidR="00D94DBB" w:rsidRPr="00A57F8D">
        <w:rPr>
          <w:lang w:eastAsia="de-CH"/>
        </w:rPr>
        <w:t>’s Transaction Monitoring System</w:t>
      </w:r>
    </w:p>
    <w:p w14:paraId="5013662D" w14:textId="4F146862" w:rsidR="008F26F3" w:rsidRPr="00A57F8D" w:rsidRDefault="008F26F3" w:rsidP="009E47C6">
      <w:pPr>
        <w:pStyle w:val="Heading3"/>
      </w:pPr>
      <w:r w:rsidRPr="00A57F8D">
        <w:t xml:space="preserve">Does the </w:t>
      </w:r>
      <w:r w:rsidR="006D6808" w:rsidRPr="00A57F8D">
        <w:t>Entity</w:t>
      </w:r>
      <w:r w:rsidRPr="00A57F8D">
        <w:t xml:space="preserve"> have a monitoring programme reasonably designed to identify unusual and potentially suspicious activity that</w:t>
      </w:r>
      <w:r w:rsidR="0020547B" w:rsidRPr="00A57F8D">
        <w:t xml:space="preserve"> is</w:t>
      </w:r>
      <w:r w:rsidRPr="00A57F8D">
        <w:t xml:space="preserve"> cover</w:t>
      </w:r>
      <w:r w:rsidR="0020547B" w:rsidRPr="00A57F8D">
        <w:t>ing the</w:t>
      </w:r>
      <w:r w:rsidRPr="00A57F8D">
        <w:t xml:space="preserve"> securities and</w:t>
      </w:r>
      <w:r w:rsidR="00F02270" w:rsidRPr="00A57F8D">
        <w:t>/or</w:t>
      </w:r>
      <w:r w:rsidRPr="00A57F8D">
        <w:t xml:space="preserve"> fund</w:t>
      </w:r>
      <w:r w:rsidR="0020547B" w:rsidRPr="00A57F8D">
        <w:t xml:space="preserve"> related</w:t>
      </w:r>
      <w:r w:rsidRPr="00A57F8D">
        <w:t xml:space="preserve"> services</w:t>
      </w:r>
      <w:r w:rsidR="0020547B" w:rsidRPr="00A57F8D">
        <w:t xml:space="preserve"> that i</w:t>
      </w:r>
      <w:r w:rsidR="00ED1F71" w:rsidRPr="00A57F8D">
        <w:t>t</w:t>
      </w:r>
      <w:r w:rsidR="0020547B" w:rsidRPr="00A57F8D">
        <w:t xml:space="preserve"> provides to its </w:t>
      </w:r>
      <w:r w:rsidR="00213A2A" w:rsidRPr="00A57F8D">
        <w:t>Clients</w:t>
      </w:r>
      <w:r w:rsidRPr="00A57F8D" w:rsidDel="003A5C53">
        <w:t>?</w:t>
      </w:r>
      <w:r w:rsidRPr="00A57F8D">
        <w:t xml:space="preserve"> </w:t>
      </w:r>
    </w:p>
    <w:p w14:paraId="6F85890D" w14:textId="77777777" w:rsidR="00791307" w:rsidRPr="00A57F8D" w:rsidRDefault="00791307" w:rsidP="00791307">
      <w:pPr>
        <w:ind w:left="567"/>
        <w:rPr>
          <w:lang w:eastAsia="de-CH"/>
        </w:rPr>
      </w:pPr>
      <w:r w:rsidRPr="00A57F8D">
        <w:rPr>
          <w:lang w:eastAsia="de-CH"/>
        </w:rPr>
        <w:t>Y</w:t>
      </w:r>
      <w:r w:rsidRPr="00A57F8D">
        <w:t xml:space="preserve">es  </w:t>
      </w:r>
      <w:sdt>
        <w:sdtPr>
          <w:id w:val="110253521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63198606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71762343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FAB6AB0" w14:textId="5F3DFECC" w:rsidR="008F26F3" w:rsidRPr="00A57F8D" w:rsidRDefault="008F26F3" w:rsidP="00791307">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A57F8D" w14:paraId="3B169379" w14:textId="77777777" w:rsidTr="004118E9">
        <w:tc>
          <w:tcPr>
            <w:tcW w:w="9639" w:type="dxa"/>
            <w:shd w:val="clear" w:color="auto" w:fill="FFFFFF"/>
          </w:tcPr>
          <w:p w14:paraId="4585DA5A" w14:textId="7C8BA4C2" w:rsidR="008F26F3" w:rsidRPr="00A57F8D" w:rsidRDefault="008F26F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008025BC">
              <w:rPr>
                <w:rFonts w:cs="Calibri"/>
              </w:rPr>
              <w:t> </w:t>
            </w:r>
            <w:r w:rsidR="008025BC">
              <w:rPr>
                <w:rFonts w:cs="Calibri"/>
              </w:rPr>
              <w:t> </w:t>
            </w:r>
            <w:r w:rsidR="008025BC">
              <w:rPr>
                <w:rFonts w:cs="Calibri"/>
              </w:rPr>
              <w:t> </w:t>
            </w:r>
            <w:r w:rsidR="008025BC">
              <w:rPr>
                <w:rFonts w:cs="Calibri"/>
              </w:rPr>
              <w:t> </w:t>
            </w:r>
            <w:r w:rsidR="008025BC">
              <w:rPr>
                <w:rFonts w:cs="Calibri"/>
              </w:rPr>
              <w:t> </w:t>
            </w:r>
            <w:r w:rsidRPr="00A57F8D">
              <w:rPr>
                <w:rFonts w:cs="Calibri"/>
              </w:rPr>
              <w:fldChar w:fldCharType="end"/>
            </w:r>
          </w:p>
        </w:tc>
      </w:tr>
    </w:tbl>
    <w:p w14:paraId="4CB2497A" w14:textId="77777777" w:rsidR="008F26F3" w:rsidRPr="00A57F8D" w:rsidRDefault="008F26F3" w:rsidP="00791307">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A57F8D" w14:paraId="6C338A37" w14:textId="77777777" w:rsidTr="004118E9">
        <w:tc>
          <w:tcPr>
            <w:tcW w:w="9639" w:type="dxa"/>
            <w:shd w:val="clear" w:color="auto" w:fill="FFFFFF"/>
          </w:tcPr>
          <w:p w14:paraId="6406994A" w14:textId="32E1009A" w:rsidR="008F26F3" w:rsidRPr="00A57F8D" w:rsidRDefault="008F26F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008025BC">
              <w:rPr>
                <w:rFonts w:cs="Calibri"/>
              </w:rPr>
              <w:t> </w:t>
            </w:r>
            <w:r w:rsidR="008025BC">
              <w:rPr>
                <w:rFonts w:cs="Calibri"/>
              </w:rPr>
              <w:t> </w:t>
            </w:r>
            <w:r w:rsidR="008025BC">
              <w:rPr>
                <w:rFonts w:cs="Calibri"/>
              </w:rPr>
              <w:t> </w:t>
            </w:r>
            <w:r w:rsidR="008025BC">
              <w:rPr>
                <w:rFonts w:cs="Calibri"/>
              </w:rPr>
              <w:t> </w:t>
            </w:r>
            <w:r w:rsidR="008025BC">
              <w:rPr>
                <w:rFonts w:cs="Calibri"/>
              </w:rPr>
              <w:t> </w:t>
            </w:r>
            <w:r w:rsidRPr="00A57F8D">
              <w:rPr>
                <w:rFonts w:cs="Calibri"/>
              </w:rPr>
              <w:fldChar w:fldCharType="end"/>
            </w:r>
          </w:p>
        </w:tc>
      </w:tr>
    </w:tbl>
    <w:p w14:paraId="4E56BC9A" w14:textId="4E207F1A" w:rsidR="008F26F3" w:rsidRPr="00A57F8D" w:rsidRDefault="008F26F3" w:rsidP="00791307">
      <w:pPr>
        <w:pStyle w:val="Heading3"/>
        <w:spacing w:before="360"/>
      </w:pPr>
      <w:r w:rsidRPr="00A57F8D">
        <w:t>Doe</w:t>
      </w:r>
      <w:r w:rsidR="009A76D6" w:rsidRPr="00A57F8D">
        <w:t>s</w:t>
      </w:r>
      <w:r w:rsidRPr="00A57F8D">
        <w:t xml:space="preserve"> the </w:t>
      </w:r>
      <w:r w:rsidR="006D6808" w:rsidRPr="00A57F8D">
        <w:t>Entity</w:t>
      </w:r>
      <w:r w:rsidRPr="00A57F8D">
        <w:t xml:space="preserve"> have controls and/or appropriate arrangements in place to ensure that its cash accounts held with its </w:t>
      </w:r>
      <w:r w:rsidR="000C3973" w:rsidRPr="00A57F8D">
        <w:t>Securities Services Provider</w:t>
      </w:r>
      <w:r w:rsidR="006D6808" w:rsidRPr="00A57F8D">
        <w:t>(s)</w:t>
      </w:r>
      <w:r w:rsidRPr="00A57F8D">
        <w:t xml:space="preserve"> are not used to facilitate any unauthorized </w:t>
      </w:r>
      <w:r w:rsidR="001A7236" w:rsidRPr="00A57F8D">
        <w:t>non</w:t>
      </w:r>
      <w:r w:rsidRPr="00A57F8D">
        <w:t>-securities related transactions or an activity that does not fall within the scope of the services offered</w:t>
      </w:r>
      <w:r w:rsidRPr="00A57F8D" w:rsidDel="003A5C53">
        <w:t>?</w:t>
      </w:r>
      <w:r w:rsidRPr="00A57F8D">
        <w:t xml:space="preserve"> </w:t>
      </w:r>
    </w:p>
    <w:p w14:paraId="08F24D84" w14:textId="77777777" w:rsidR="00791307" w:rsidRPr="00A57F8D" w:rsidRDefault="00791307" w:rsidP="00791307">
      <w:pPr>
        <w:ind w:left="567"/>
        <w:rPr>
          <w:lang w:eastAsia="de-CH"/>
        </w:rPr>
      </w:pPr>
      <w:r w:rsidRPr="00A57F8D">
        <w:rPr>
          <w:lang w:eastAsia="de-CH"/>
        </w:rPr>
        <w:t>Y</w:t>
      </w:r>
      <w:r w:rsidRPr="00A57F8D">
        <w:t xml:space="preserve">es  </w:t>
      </w:r>
      <w:sdt>
        <w:sdtPr>
          <w:id w:val="-75759764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48523429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217892986"/>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5FDEAF45" w14:textId="7453F235" w:rsidR="008F26F3" w:rsidRPr="00A57F8D" w:rsidRDefault="008F26F3" w:rsidP="00791307">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A57F8D" w14:paraId="7783982F" w14:textId="77777777" w:rsidTr="004118E9">
        <w:tc>
          <w:tcPr>
            <w:tcW w:w="9639" w:type="dxa"/>
            <w:shd w:val="clear" w:color="auto" w:fill="FFFFFF"/>
          </w:tcPr>
          <w:p w14:paraId="23365C67" w14:textId="77777777" w:rsidR="008F26F3" w:rsidRPr="00A57F8D" w:rsidRDefault="008F26F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4C951A44" w14:textId="77777777" w:rsidR="008F26F3" w:rsidRPr="00A57F8D" w:rsidRDefault="008F26F3" w:rsidP="00791307">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A57F8D" w14:paraId="7BDE73CF" w14:textId="77777777" w:rsidTr="004118E9">
        <w:tc>
          <w:tcPr>
            <w:tcW w:w="9639" w:type="dxa"/>
            <w:shd w:val="clear" w:color="auto" w:fill="FFFFFF"/>
          </w:tcPr>
          <w:p w14:paraId="7ACF4030" w14:textId="77777777" w:rsidR="008F26F3" w:rsidRPr="00A57F8D" w:rsidRDefault="008F26F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00DCE80" w14:textId="710BFAC8" w:rsidR="008F26F3" w:rsidRPr="00A57F8D" w:rsidRDefault="008F26F3" w:rsidP="008F26F3">
      <w:pPr>
        <w:pStyle w:val="ListParagraph"/>
        <w:spacing w:line="240" w:lineRule="auto"/>
        <w:ind w:left="540"/>
        <w:rPr>
          <w:rFonts w:cs="Calibri"/>
          <w:lang w:eastAsia="de-CH"/>
        </w:rPr>
      </w:pPr>
    </w:p>
    <w:p w14:paraId="394F7E61" w14:textId="27390A36" w:rsidR="00CE1818" w:rsidRPr="00A57F8D" w:rsidRDefault="00CE1818" w:rsidP="00B47CA3">
      <w:pPr>
        <w:pStyle w:val="Heading3"/>
      </w:pPr>
      <w:r w:rsidRPr="00A57F8D">
        <w:t>Does the Entity</w:t>
      </w:r>
      <w:r w:rsidR="00185483" w:rsidRPr="00A57F8D">
        <w:t xml:space="preserve"> allow external </w:t>
      </w:r>
      <w:r w:rsidR="00BD14BC" w:rsidRPr="00A57F8D">
        <w:t>access</w:t>
      </w:r>
      <w:r w:rsidR="00124666" w:rsidRPr="00A57F8D">
        <w:t xml:space="preserve"> by </w:t>
      </w:r>
      <w:r w:rsidR="00DF49A3" w:rsidRPr="00A57F8D">
        <w:t>Third Parties</w:t>
      </w:r>
      <w:r w:rsidR="00BD14BC" w:rsidRPr="00A57F8D">
        <w:t xml:space="preserve"> to securities </w:t>
      </w:r>
      <w:r w:rsidR="00817C9D" w:rsidRPr="00A57F8D">
        <w:t>and /</w:t>
      </w:r>
      <w:r w:rsidR="00BD14BC" w:rsidRPr="00A57F8D">
        <w:t xml:space="preserve">or cash accounts held by the Entity at the </w:t>
      </w:r>
      <w:r w:rsidR="000C3973" w:rsidRPr="00A57F8D">
        <w:t>Securities Services Provider</w:t>
      </w:r>
      <w:r w:rsidR="00B27944" w:rsidRPr="00A57F8D">
        <w:t xml:space="preserve"> </w:t>
      </w:r>
      <w:r w:rsidR="00BF5812" w:rsidRPr="00A57F8D">
        <w:t xml:space="preserve">and </w:t>
      </w:r>
      <w:r w:rsidR="00E62114" w:rsidRPr="00A57F8D">
        <w:t xml:space="preserve">does it confirm that it undertakes appropriate due diligence </w:t>
      </w:r>
      <w:r w:rsidR="00640926" w:rsidRPr="00A57F8D">
        <w:t xml:space="preserve">and controls </w:t>
      </w:r>
      <w:r w:rsidR="00E62114" w:rsidRPr="00A57F8D">
        <w:t xml:space="preserve">on these </w:t>
      </w:r>
      <w:r w:rsidR="001E411C" w:rsidRPr="00A57F8D">
        <w:t>Third Parties</w:t>
      </w:r>
      <w:r w:rsidR="00E62114" w:rsidRPr="00A57F8D">
        <w:t xml:space="preserve"> </w:t>
      </w:r>
      <w:r w:rsidR="00640926" w:rsidRPr="00A57F8D">
        <w:t>in line with this Questionnaire</w:t>
      </w:r>
      <w:r w:rsidRPr="00A57F8D" w:rsidDel="003A5C53">
        <w:t>?</w:t>
      </w:r>
      <w:r w:rsidRPr="00A57F8D">
        <w:t xml:space="preserve"> </w:t>
      </w:r>
    </w:p>
    <w:p w14:paraId="39B0148C" w14:textId="124BE8D5" w:rsidR="00CE1818" w:rsidRPr="00A57F8D" w:rsidRDefault="00CE1818" w:rsidP="00CE1818">
      <w:pPr>
        <w:ind w:left="567"/>
        <w:rPr>
          <w:lang w:eastAsia="de-CH"/>
        </w:rPr>
      </w:pPr>
      <w:r w:rsidRPr="00A57F8D">
        <w:rPr>
          <w:lang w:eastAsia="de-CH"/>
        </w:rPr>
        <w:t>Y</w:t>
      </w:r>
      <w:r w:rsidRPr="00A57F8D">
        <w:t xml:space="preserve">es  </w:t>
      </w:r>
      <w:sdt>
        <w:sdtPr>
          <w:id w:val="145482749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928490961"/>
          <w14:checkbox>
            <w14:checked w14:val="0"/>
            <w14:checkedState w14:val="2612" w14:font="MS Gothic"/>
            <w14:uncheckedState w14:val="2610" w14:font="MS Gothic"/>
          </w14:checkbox>
        </w:sdtPr>
        <w:sdtEndPr/>
        <w:sdtContent>
          <w:r w:rsidR="008025BC">
            <w:rPr>
              <w:rFonts w:ascii="MS Gothic" w:eastAsia="MS Gothic" w:hAnsi="MS Gothic" w:hint="eastAsia"/>
            </w:rPr>
            <w:t>☐</w:t>
          </w:r>
        </w:sdtContent>
      </w:sdt>
      <w:r w:rsidRPr="00A57F8D">
        <w:tab/>
      </w:r>
      <w:r w:rsidRPr="00A57F8D">
        <w:tab/>
      </w:r>
      <w:r w:rsidRPr="00A57F8D">
        <w:tab/>
      </w:r>
      <w:r w:rsidRPr="00A57F8D">
        <w:tab/>
        <w:t xml:space="preserve">Partially   </w:t>
      </w:r>
      <w:sdt>
        <w:sdtPr>
          <w:id w:val="-1490854360"/>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33111960" w14:textId="55238115" w:rsidR="00CE1818" w:rsidRPr="00A57F8D" w:rsidRDefault="00CE1818" w:rsidP="00CE1818">
      <w:pPr>
        <w:tabs>
          <w:tab w:val="left" w:pos="567"/>
        </w:tabs>
        <w:spacing w:before="360" w:line="240" w:lineRule="auto"/>
        <w:ind w:left="1078" w:hanging="539"/>
        <w:rPr>
          <w:rFonts w:cs="Calibri"/>
          <w:lang w:eastAsia="de-CH"/>
        </w:rPr>
      </w:pPr>
      <w:r w:rsidRPr="00A57F8D">
        <w:rPr>
          <w:rFonts w:cs="Calibri"/>
          <w:lang w:eastAsia="de-CH"/>
        </w:rPr>
        <w:t>If “No</w:t>
      </w:r>
      <w:r w:rsidR="00F414EA" w:rsidRPr="00A57F8D">
        <w:rPr>
          <w:rFonts w:cs="Calibri"/>
          <w:lang w:eastAsia="de-CH"/>
        </w:rPr>
        <w:t>”: Optional</w:t>
      </w:r>
      <w:r w:rsidRPr="00A57F8D">
        <w:rPr>
          <w:rFonts w:cs="Calibri"/>
          <w:lang w:eastAsia="de-CH"/>
        </w:rPr>
        <w:t xml:space="preserve">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E1818" w:rsidRPr="00A57F8D" w14:paraId="5A83D16E" w14:textId="77777777" w:rsidTr="004D1D25">
        <w:tc>
          <w:tcPr>
            <w:tcW w:w="9639" w:type="dxa"/>
            <w:shd w:val="clear" w:color="auto" w:fill="FFFFFF"/>
          </w:tcPr>
          <w:p w14:paraId="32073B89" w14:textId="77777777" w:rsidR="00CE1818" w:rsidRPr="00A57F8D" w:rsidRDefault="00CE1818"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E0660ED" w14:textId="39DE185F" w:rsidR="00CE1818" w:rsidRPr="00A57F8D" w:rsidRDefault="00CE1818" w:rsidP="00CE1818">
      <w:pPr>
        <w:spacing w:before="360" w:line="240" w:lineRule="auto"/>
        <w:ind w:left="1078" w:hanging="539"/>
        <w:rPr>
          <w:rFonts w:cs="Calibri"/>
          <w:lang w:eastAsia="de-CH"/>
        </w:rPr>
      </w:pPr>
      <w:r w:rsidRPr="00A57F8D">
        <w:rPr>
          <w:rFonts w:cs="Calibri"/>
          <w:lang w:eastAsia="de-CH"/>
        </w:rPr>
        <w:t>If “Yes”</w:t>
      </w:r>
      <w:r w:rsidR="00287CFE" w:rsidRPr="00A57F8D">
        <w:rPr>
          <w:rFonts w:cs="Calibri"/>
          <w:lang w:eastAsia="de-CH"/>
        </w:rPr>
        <w:t xml:space="preserve"> ” or “Partially”:</w:t>
      </w:r>
      <w:r w:rsidRPr="00A57F8D">
        <w:rPr>
          <w:rFonts w:cs="Calibri"/>
          <w:lang w:eastAsia="de-CH"/>
        </w:rPr>
        <w:t xml:space="preserve"> </w:t>
      </w:r>
      <w:r w:rsidR="00287CFE" w:rsidRPr="00A57F8D">
        <w:rPr>
          <w:rFonts w:cs="Calibri"/>
          <w:lang w:eastAsia="de-CH"/>
        </w:rPr>
        <w:t>Mandatory</w:t>
      </w:r>
      <w:r w:rsidRPr="00A57F8D">
        <w:rPr>
          <w:rFonts w:cs="Calibri"/>
          <w:lang w:eastAsia="de-CH"/>
        </w:rPr>
        <w:t xml:space="preserve">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E1818" w:rsidRPr="00A57F8D" w14:paraId="7A95A0E0" w14:textId="77777777" w:rsidTr="004D1D25">
        <w:tc>
          <w:tcPr>
            <w:tcW w:w="9639" w:type="dxa"/>
            <w:shd w:val="clear" w:color="auto" w:fill="FFFFFF"/>
          </w:tcPr>
          <w:p w14:paraId="25C11028" w14:textId="77777777" w:rsidR="00CE1818" w:rsidRPr="00A57F8D" w:rsidRDefault="00CE1818"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146DB803" w14:textId="48B93FDF" w:rsidR="008C5824" w:rsidRPr="0081149A" w:rsidRDefault="00EA3AAD" w:rsidP="008C5824">
      <w:pPr>
        <w:ind w:left="357"/>
        <w:rPr>
          <w:rFonts w:cstheme="majorBidi"/>
          <w:b/>
          <w:bCs/>
          <w:lang w:eastAsia="de-CH"/>
        </w:rPr>
      </w:pPr>
      <w:r w:rsidRPr="00A57F8D">
        <w:rPr>
          <w:lang w:eastAsia="de-CH"/>
        </w:rPr>
        <w:br w:type="page"/>
      </w:r>
      <w:r w:rsidR="008C5824" w:rsidRPr="0081149A">
        <w:rPr>
          <w:rStyle w:val="untertextChar"/>
          <w:rFonts w:cstheme="majorBidi"/>
          <w:b/>
          <w:bCs/>
        </w:rPr>
        <w:lastRenderedPageBreak/>
        <w:t>2.3.4</w:t>
      </w:r>
      <w:r w:rsidR="008C5824" w:rsidRPr="0081149A">
        <w:rPr>
          <w:rStyle w:val="untertextChar"/>
          <w:rFonts w:cstheme="majorBidi"/>
          <w:b/>
          <w:bCs/>
        </w:rPr>
        <w:tab/>
      </w:r>
      <w:r w:rsidR="008C5824" w:rsidRPr="0081149A">
        <w:rPr>
          <w:rFonts w:cstheme="majorBidi"/>
          <w:b/>
          <w:bCs/>
          <w:lang w:eastAsia="de-CH"/>
        </w:rPr>
        <w:t>Does the Entity use, or intend to use, an account to deposit, settle or provide custody services for digital assets (including, but not limited to, cryptocurrencies, stablecoins and tokenized securities)?</w:t>
      </w:r>
    </w:p>
    <w:p w14:paraId="5038F786" w14:textId="77777777" w:rsidR="008C5824" w:rsidRPr="0081149A" w:rsidRDefault="008C5824" w:rsidP="008C5824">
      <w:pPr>
        <w:ind w:firstLine="357"/>
        <w:rPr>
          <w:rStyle w:val="untertextChar"/>
          <w:rFonts w:cstheme="majorBidi"/>
        </w:rPr>
      </w:pPr>
      <w:r w:rsidRPr="0081149A">
        <w:rPr>
          <w:lang w:eastAsia="de-CH"/>
        </w:rPr>
        <w:t xml:space="preserve">Yes  </w:t>
      </w:r>
      <w:sdt>
        <w:sdtPr>
          <w:rPr>
            <w:lang w:eastAsia="de-CH"/>
          </w:rPr>
          <w:id w:val="-2067782210"/>
          <w14:checkbox>
            <w14:checked w14:val="0"/>
            <w14:checkedState w14:val="2612" w14:font="MS Gothic"/>
            <w14:uncheckedState w14:val="2610" w14:font="MS Gothic"/>
          </w14:checkbox>
        </w:sdtPr>
        <w:sdtEndPr/>
        <w:sdtContent>
          <w:r w:rsidRPr="0081149A">
            <w:rPr>
              <w:rFonts w:ascii="Segoe UI Symbol" w:hAnsi="Segoe UI Symbol" w:cs="Segoe UI Symbol"/>
              <w:lang w:eastAsia="de-CH"/>
            </w:rPr>
            <w:t>☐</w:t>
          </w:r>
        </w:sdtContent>
      </w:sdt>
      <w:r w:rsidRPr="0081149A">
        <w:rPr>
          <w:lang w:eastAsia="de-CH"/>
        </w:rPr>
        <w:tab/>
      </w:r>
      <w:r w:rsidRPr="0081149A">
        <w:rPr>
          <w:lang w:eastAsia="de-CH"/>
        </w:rPr>
        <w:tab/>
      </w:r>
      <w:r w:rsidRPr="0081149A">
        <w:rPr>
          <w:lang w:eastAsia="de-CH"/>
        </w:rPr>
        <w:tab/>
      </w:r>
      <w:r w:rsidRPr="0081149A">
        <w:rPr>
          <w:lang w:eastAsia="de-CH"/>
        </w:rPr>
        <w:tab/>
      </w:r>
      <w:r w:rsidRPr="0081149A">
        <w:rPr>
          <w:lang w:eastAsia="de-CH"/>
        </w:rPr>
        <w:tab/>
        <w:t xml:space="preserve">No   </w:t>
      </w:r>
      <w:sdt>
        <w:sdtPr>
          <w:rPr>
            <w:lang w:eastAsia="de-CH"/>
          </w:rPr>
          <w:id w:val="1044019276"/>
          <w14:checkbox>
            <w14:checked w14:val="0"/>
            <w14:checkedState w14:val="2612" w14:font="MS Gothic"/>
            <w14:uncheckedState w14:val="2610" w14:font="MS Gothic"/>
          </w14:checkbox>
        </w:sdtPr>
        <w:sdtEndPr/>
        <w:sdtContent>
          <w:r w:rsidRPr="0081149A">
            <w:rPr>
              <w:rFonts w:ascii="Segoe UI Symbol" w:hAnsi="Segoe UI Symbol" w:cs="Segoe UI Symbol"/>
              <w:lang w:eastAsia="de-CH"/>
            </w:rPr>
            <w:t>☐</w:t>
          </w:r>
        </w:sdtContent>
      </w:sdt>
      <w:r w:rsidRPr="0081149A">
        <w:rPr>
          <w:lang w:eastAsia="de-CH"/>
        </w:rPr>
        <w:tab/>
      </w:r>
    </w:p>
    <w:p w14:paraId="347C9E81" w14:textId="77777777" w:rsidR="008C5824" w:rsidRPr="0081149A" w:rsidRDefault="008C5824" w:rsidP="008C5824">
      <w:pPr>
        <w:spacing w:before="360" w:after="120" w:line="240" w:lineRule="auto"/>
        <w:ind w:left="567" w:right="255"/>
        <w:jc w:val="both"/>
        <w:rPr>
          <w:rFonts w:cs="Calibri"/>
          <w:lang w:eastAsia="de-CH"/>
        </w:rPr>
      </w:pPr>
      <w:r w:rsidRPr="0081149A">
        <w:rPr>
          <w:rFonts w:cs="Calibri"/>
          <w:lang w:eastAsia="de-CH"/>
        </w:rPr>
        <w:t>If “Yes” please describe the controls and screening processes in place to manage the specific risks associated with digital assets:</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C5824" w:rsidRPr="0081149A" w14:paraId="55A9095F" w14:textId="77777777" w:rsidTr="004D1D25">
        <w:tc>
          <w:tcPr>
            <w:tcW w:w="9639" w:type="dxa"/>
            <w:shd w:val="clear" w:color="auto" w:fill="FFFFFF"/>
          </w:tcPr>
          <w:p w14:paraId="2BD99800" w14:textId="77777777" w:rsidR="008C5824" w:rsidRPr="0081149A" w:rsidRDefault="008C5824" w:rsidP="004D1D25">
            <w:pPr>
              <w:spacing w:before="120" w:after="120" w:line="240" w:lineRule="auto"/>
              <w:rPr>
                <w:rFonts w:cs="Calibri"/>
              </w:rPr>
            </w:pPr>
            <w:r w:rsidRPr="0081149A">
              <w:rPr>
                <w:rFonts w:cs="Calibri"/>
              </w:rPr>
              <w:fldChar w:fldCharType="begin">
                <w:ffData>
                  <w:name w:val="Text1"/>
                  <w:enabled/>
                  <w:calcOnExit w:val="0"/>
                  <w:textInput/>
                </w:ffData>
              </w:fldChar>
            </w:r>
            <w:r w:rsidRPr="0081149A">
              <w:rPr>
                <w:rFonts w:cs="Calibri"/>
              </w:rPr>
              <w:instrText xml:space="preserve"> FORMTEXT </w:instrText>
            </w:r>
            <w:r w:rsidRPr="0081149A">
              <w:rPr>
                <w:rFonts w:cs="Calibri"/>
              </w:rPr>
            </w:r>
            <w:r w:rsidRPr="0081149A">
              <w:rPr>
                <w:rFonts w:cs="Calibri"/>
              </w:rPr>
              <w:fldChar w:fldCharType="separate"/>
            </w:r>
            <w:r w:rsidRPr="0081149A">
              <w:rPr>
                <w:rFonts w:cs="Calibri"/>
              </w:rPr>
              <w:t> </w:t>
            </w:r>
            <w:r w:rsidRPr="0081149A">
              <w:rPr>
                <w:rFonts w:cs="Calibri"/>
              </w:rPr>
              <w:t> </w:t>
            </w:r>
            <w:r w:rsidRPr="0081149A">
              <w:rPr>
                <w:rFonts w:cs="Calibri"/>
              </w:rPr>
              <w:t> </w:t>
            </w:r>
            <w:r w:rsidRPr="0081149A">
              <w:rPr>
                <w:rFonts w:cs="Calibri"/>
              </w:rPr>
              <w:t> </w:t>
            </w:r>
            <w:r w:rsidRPr="0081149A">
              <w:rPr>
                <w:rFonts w:cs="Calibri"/>
              </w:rPr>
              <w:t> </w:t>
            </w:r>
            <w:r w:rsidRPr="0081149A">
              <w:rPr>
                <w:rFonts w:cs="Calibri"/>
              </w:rPr>
              <w:fldChar w:fldCharType="end"/>
            </w:r>
          </w:p>
        </w:tc>
      </w:tr>
    </w:tbl>
    <w:p w14:paraId="50D96564" w14:textId="77777777" w:rsidR="008C5824" w:rsidRPr="0081149A" w:rsidRDefault="008C5824" w:rsidP="008C5824">
      <w:pPr>
        <w:rPr>
          <w:rStyle w:val="untertextChar"/>
          <w:rFonts w:cstheme="majorBidi"/>
        </w:rPr>
      </w:pPr>
    </w:p>
    <w:p w14:paraId="3F138C0A" w14:textId="77777777" w:rsidR="008C5824" w:rsidRPr="0081149A" w:rsidRDefault="008C5824" w:rsidP="008C5824">
      <w:pPr>
        <w:spacing w:before="360" w:after="120" w:line="240" w:lineRule="auto"/>
        <w:ind w:left="567" w:right="255"/>
        <w:jc w:val="both"/>
        <w:rPr>
          <w:rFonts w:cs="Calibri"/>
          <w:lang w:eastAsia="de-CH"/>
        </w:rPr>
      </w:pPr>
      <w:r w:rsidRPr="0081149A">
        <w:rPr>
          <w:rFonts w:cs="Calibri"/>
          <w:lang w:eastAsia="de-CH"/>
        </w:rPr>
        <w:t>If “Yes” please detail the processes for validating transactions before execution, including verifying recipient addresses:</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C5824" w:rsidRPr="00A57F8D" w14:paraId="76EA4F87" w14:textId="77777777" w:rsidTr="004D1D25">
        <w:tc>
          <w:tcPr>
            <w:tcW w:w="9639" w:type="dxa"/>
            <w:shd w:val="clear" w:color="auto" w:fill="FFFFFF"/>
          </w:tcPr>
          <w:p w14:paraId="6BF025E2" w14:textId="77777777" w:rsidR="008C5824" w:rsidRPr="00A57F8D" w:rsidRDefault="008C5824" w:rsidP="004D1D25">
            <w:pPr>
              <w:spacing w:before="120" w:after="120" w:line="240" w:lineRule="auto"/>
              <w:rPr>
                <w:rFonts w:cs="Calibri"/>
              </w:rPr>
            </w:pPr>
            <w:r w:rsidRPr="0081149A">
              <w:rPr>
                <w:rFonts w:cs="Calibri"/>
              </w:rPr>
              <w:fldChar w:fldCharType="begin">
                <w:ffData>
                  <w:name w:val="Text1"/>
                  <w:enabled/>
                  <w:calcOnExit w:val="0"/>
                  <w:textInput/>
                </w:ffData>
              </w:fldChar>
            </w:r>
            <w:r w:rsidRPr="0081149A">
              <w:rPr>
                <w:rFonts w:cs="Calibri"/>
              </w:rPr>
              <w:instrText xml:space="preserve"> FORMTEXT </w:instrText>
            </w:r>
            <w:r w:rsidRPr="0081149A">
              <w:rPr>
                <w:rFonts w:cs="Calibri"/>
              </w:rPr>
            </w:r>
            <w:r w:rsidRPr="0081149A">
              <w:rPr>
                <w:rFonts w:cs="Calibri"/>
              </w:rPr>
              <w:fldChar w:fldCharType="separate"/>
            </w:r>
            <w:r w:rsidRPr="0081149A">
              <w:rPr>
                <w:rFonts w:cs="Calibri"/>
              </w:rPr>
              <w:t> </w:t>
            </w:r>
            <w:r w:rsidRPr="0081149A">
              <w:rPr>
                <w:rFonts w:cs="Calibri"/>
              </w:rPr>
              <w:t> </w:t>
            </w:r>
            <w:r w:rsidRPr="0081149A">
              <w:rPr>
                <w:rFonts w:cs="Calibri"/>
              </w:rPr>
              <w:t> </w:t>
            </w:r>
            <w:r w:rsidRPr="0081149A">
              <w:rPr>
                <w:rFonts w:cs="Calibri"/>
              </w:rPr>
              <w:t> </w:t>
            </w:r>
            <w:r w:rsidRPr="0081149A">
              <w:rPr>
                <w:rFonts w:cs="Calibri"/>
              </w:rPr>
              <w:t> </w:t>
            </w:r>
            <w:r w:rsidRPr="0081149A">
              <w:rPr>
                <w:rFonts w:cs="Calibri"/>
              </w:rPr>
              <w:fldChar w:fldCharType="end"/>
            </w:r>
          </w:p>
        </w:tc>
      </w:tr>
    </w:tbl>
    <w:p w14:paraId="15F9D4C6" w14:textId="77777777" w:rsidR="008C5824" w:rsidRDefault="008C5824" w:rsidP="008C5824">
      <w:pPr>
        <w:rPr>
          <w:rStyle w:val="untertextChar"/>
          <w:rFonts w:cstheme="majorBidi"/>
        </w:rPr>
      </w:pPr>
    </w:p>
    <w:p w14:paraId="0CB7CD90" w14:textId="2C64649B" w:rsidR="008C5824" w:rsidRDefault="008C5824" w:rsidP="00A862FF">
      <w:pPr>
        <w:pStyle w:val="Heading2"/>
        <w:rPr>
          <w:lang w:eastAsia="de-CH"/>
        </w:rPr>
        <w:sectPr w:rsidR="008C5824" w:rsidSect="000C272E">
          <w:footerReference w:type="default" r:id="rId22"/>
          <w:footerReference w:type="first" r:id="rId23"/>
          <w:pgSz w:w="11900" w:h="16840" w:code="1"/>
          <w:pgMar w:top="265" w:right="985" w:bottom="993" w:left="720" w:header="510" w:footer="206" w:gutter="0"/>
          <w:cols w:space="720"/>
          <w:titlePg/>
          <w:docGrid w:linePitch="360"/>
        </w:sectPr>
      </w:pPr>
    </w:p>
    <w:p w14:paraId="59500DDF" w14:textId="458740AA" w:rsidR="008F26F3" w:rsidRPr="00A57F8D" w:rsidRDefault="003C64D4" w:rsidP="00A862FF">
      <w:pPr>
        <w:pStyle w:val="Heading2"/>
      </w:pPr>
      <w:r>
        <w:lastRenderedPageBreak/>
        <w:t xml:space="preserve"> </w:t>
      </w:r>
      <w:r w:rsidR="006D6808" w:rsidRPr="00A57F8D">
        <w:t>Entity</w:t>
      </w:r>
      <w:r w:rsidR="008F26F3" w:rsidRPr="00A57F8D">
        <w:t xml:space="preserve">’s Assets Sub-deposited with its </w:t>
      </w:r>
      <w:r w:rsidR="000C3973" w:rsidRPr="00A57F8D">
        <w:t>Securities Services Provider</w:t>
      </w:r>
      <w:r w:rsidR="006D6808" w:rsidRPr="00A57F8D">
        <w:t>(s)</w:t>
      </w:r>
      <w:r w:rsidR="008F26F3" w:rsidRPr="00A57F8D">
        <w:tab/>
      </w:r>
    </w:p>
    <w:p w14:paraId="4016514C" w14:textId="507E058C" w:rsidR="00120A42" w:rsidRPr="00A57F8D" w:rsidRDefault="00120A42" w:rsidP="00791307">
      <w:pPr>
        <w:pStyle w:val="Heading3"/>
        <w:spacing w:before="360"/>
      </w:pPr>
      <w:r w:rsidRPr="00A57F8D">
        <w:t xml:space="preserve">Does the </w:t>
      </w:r>
      <w:r w:rsidR="006D6808" w:rsidRPr="00A57F8D">
        <w:t>Entity</w:t>
      </w:r>
      <w:r w:rsidRPr="00A57F8D">
        <w:t xml:space="preserve"> have the following policies and procedures in place to ensure exclusion, blockage or</w:t>
      </w:r>
      <w:r w:rsidR="0020547B" w:rsidRPr="00A57F8D">
        <w:t xml:space="preserve"> monitoring of</w:t>
      </w:r>
      <w:r w:rsidRPr="00A57F8D">
        <w:t xml:space="preserve"> restriction</w:t>
      </w:r>
      <w:r w:rsidR="00ED1F71" w:rsidRPr="00A57F8D">
        <w:t>s applicable to</w:t>
      </w:r>
      <w:r w:rsidRPr="00A57F8D">
        <w:t xml:space="preserve"> assets deposited with its </w:t>
      </w:r>
      <w:r w:rsidR="000C3973" w:rsidRPr="00A57F8D">
        <w:t>Securities Services Provider</w:t>
      </w:r>
      <w:r w:rsidR="006D6808" w:rsidRPr="00A57F8D">
        <w:t>(s)</w:t>
      </w:r>
      <w:r w:rsidRPr="00A57F8D">
        <w:t xml:space="preserve"> that are owned</w:t>
      </w:r>
      <w:r w:rsidR="00B0677B" w:rsidRPr="00A57F8D">
        <w:t xml:space="preserve"> or </w:t>
      </w:r>
      <w:r w:rsidR="00A62B6E" w:rsidRPr="00A57F8D">
        <w:t>under the control</w:t>
      </w:r>
      <w:r w:rsidR="00D54621" w:rsidRPr="00A57F8D">
        <w:t xml:space="preserve"> of</w:t>
      </w:r>
      <w:r w:rsidRPr="00A57F8D">
        <w:t xml:space="preserve"> </w:t>
      </w:r>
      <w:r w:rsidR="00213A2A" w:rsidRPr="00A57F8D">
        <w:t>Sanctioned Parties</w:t>
      </w:r>
      <w:r w:rsidR="00E333FE" w:rsidRPr="00A57F8D">
        <w:t xml:space="preserve"> </w:t>
      </w:r>
      <w:r w:rsidR="0020547B" w:rsidRPr="00A57F8D">
        <w:t>or any other measures taken to comply with applicable sanctions regulations</w:t>
      </w:r>
      <w:r w:rsidRPr="00A57F8D" w:rsidDel="003A5C53">
        <w:t>?</w:t>
      </w:r>
      <w:r w:rsidRPr="00A57F8D">
        <w:t xml:space="preserve"> </w:t>
      </w:r>
    </w:p>
    <w:p w14:paraId="0E0F86D9" w14:textId="74614C20" w:rsidR="00D41A03" w:rsidRPr="00A57F8D" w:rsidRDefault="00D41A03" w:rsidP="00791307">
      <w:pPr>
        <w:pStyle w:val="Heading4"/>
        <w:numPr>
          <w:ilvl w:val="3"/>
          <w:numId w:val="41"/>
        </w:numPr>
        <w:spacing w:before="360"/>
        <w:ind w:left="1434" w:hanging="1077"/>
      </w:pPr>
      <w:r w:rsidRPr="00A57F8D">
        <w:t xml:space="preserve">Systematically exclude and/or block, or ensure that its </w:t>
      </w:r>
      <w:r w:rsidR="00213A2A" w:rsidRPr="00A57F8D">
        <w:rPr>
          <w:b/>
          <w:bCs/>
        </w:rPr>
        <w:t>Clients</w:t>
      </w:r>
      <w:r w:rsidRPr="00A57F8D">
        <w:t xml:space="preserve"> can exclude and/or block, assets deposited with its </w:t>
      </w:r>
      <w:r w:rsidR="000C3973" w:rsidRPr="00A57F8D">
        <w:rPr>
          <w:b/>
        </w:rPr>
        <w:t>Securities Services Provider</w:t>
      </w:r>
      <w:r w:rsidR="006D6808" w:rsidRPr="00A57F8D">
        <w:rPr>
          <w:b/>
        </w:rPr>
        <w:t>(s)</w:t>
      </w:r>
      <w:r w:rsidRPr="00A57F8D">
        <w:t xml:space="preserve"> that are owned </w:t>
      </w:r>
      <w:r w:rsidR="00F10BE4" w:rsidRPr="00A57F8D">
        <w:t xml:space="preserve">or </w:t>
      </w:r>
      <w:r w:rsidR="006F3E3F" w:rsidRPr="00A57F8D">
        <w:t xml:space="preserve">under the </w:t>
      </w:r>
      <w:r w:rsidR="00F10BE4" w:rsidRPr="00A57F8D">
        <w:t>control</w:t>
      </w:r>
      <w:r w:rsidR="006F3E3F" w:rsidRPr="00A57F8D">
        <w:t xml:space="preserve"> of</w:t>
      </w:r>
      <w:r w:rsidRPr="00A57F8D">
        <w:t xml:space="preserve"> a </w:t>
      </w:r>
      <w:r w:rsidR="006D6808" w:rsidRPr="00A57F8D">
        <w:rPr>
          <w:b/>
        </w:rPr>
        <w:t>Sanctioned Party</w:t>
      </w:r>
    </w:p>
    <w:p w14:paraId="38004231" w14:textId="0B976D16" w:rsidR="00791307" w:rsidRPr="00A57F8D" w:rsidRDefault="00791307" w:rsidP="00791307">
      <w:pPr>
        <w:ind w:left="567"/>
        <w:rPr>
          <w:lang w:eastAsia="de-CH"/>
        </w:rPr>
      </w:pPr>
      <w:bookmarkStart w:id="2" w:name="_Hlk138840341"/>
      <w:r w:rsidRPr="00A57F8D">
        <w:rPr>
          <w:lang w:eastAsia="de-CH"/>
        </w:rPr>
        <w:t>Y</w:t>
      </w:r>
      <w:r w:rsidRPr="00A57F8D">
        <w:t xml:space="preserve">es  </w:t>
      </w:r>
      <w:sdt>
        <w:sdtPr>
          <w:id w:val="34182159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06965460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00ED4A0D" w:rsidRPr="00A57F8D">
        <w:t>To the extent permitted by law</w:t>
      </w:r>
      <w:r w:rsidRPr="00A57F8D">
        <w:t xml:space="preserve">   </w:t>
      </w:r>
      <w:sdt>
        <w:sdtPr>
          <w:id w:val="-56633280"/>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585D1A7" w14:textId="5BCFBDB8" w:rsidR="00D41A03" w:rsidRPr="00A57F8D" w:rsidRDefault="00D41A03" w:rsidP="00791307">
      <w:pPr>
        <w:spacing w:before="360" w:line="240" w:lineRule="auto"/>
        <w:ind w:left="1083" w:hanging="482"/>
        <w:rPr>
          <w:rFonts w:cs="Calibri"/>
          <w:lang w:eastAsia="de-CH"/>
        </w:rPr>
      </w:pPr>
      <w:r w:rsidRPr="00A57F8D">
        <w:rPr>
          <w:rFonts w:cs="Calibri"/>
          <w:lang w:eastAsia="de-CH"/>
        </w:rPr>
        <w:t>If “No”</w:t>
      </w:r>
      <w:r w:rsidR="00120E86" w:rsidRPr="00A57F8D">
        <w:rPr>
          <w:rFonts w:cs="Calibri"/>
          <w:lang w:eastAsia="de-CH"/>
        </w:rPr>
        <w:t xml:space="preserve"> </w:t>
      </w:r>
      <w:r w:rsidRPr="00A57F8D">
        <w:rPr>
          <w:rFonts w:cs="Calibri"/>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A57F8D" w14:paraId="64983A6F" w14:textId="77777777" w:rsidTr="00EE3159">
        <w:trPr>
          <w:trHeight w:val="457"/>
        </w:trPr>
        <w:tc>
          <w:tcPr>
            <w:tcW w:w="9606" w:type="dxa"/>
            <w:shd w:val="clear" w:color="auto" w:fill="FFFFFF"/>
          </w:tcPr>
          <w:p w14:paraId="34FCE2DE" w14:textId="77777777" w:rsidR="00D41A03" w:rsidRPr="00A57F8D" w:rsidRDefault="00D41A03" w:rsidP="004118E9">
            <w:pPr>
              <w:spacing w:before="100" w:after="100" w:line="240" w:lineRule="auto"/>
              <w:ind w:left="539" w:hanging="539"/>
              <w:jc w:val="both"/>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C76F12C" w14:textId="64143730" w:rsidR="00D41A03" w:rsidRPr="00A57F8D" w:rsidRDefault="00D41A03" w:rsidP="00791307">
      <w:pPr>
        <w:spacing w:before="360" w:line="240" w:lineRule="auto"/>
        <w:ind w:left="1083" w:hanging="482"/>
        <w:rPr>
          <w:rFonts w:cs="Calibri"/>
          <w:lang w:eastAsia="de-CH"/>
        </w:rPr>
      </w:pPr>
      <w:r w:rsidRPr="00A57F8D">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A57F8D" w14:paraId="4422981C" w14:textId="77777777" w:rsidTr="00EE3159">
        <w:tc>
          <w:tcPr>
            <w:tcW w:w="9606" w:type="dxa"/>
            <w:shd w:val="clear" w:color="auto" w:fill="FFFFFF"/>
          </w:tcPr>
          <w:p w14:paraId="31CA977E" w14:textId="77777777" w:rsidR="00D41A03" w:rsidRPr="00A57F8D" w:rsidRDefault="00D41A0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bookmarkEnd w:id="2"/>
    <w:p w14:paraId="22D27AE3" w14:textId="223B11E3" w:rsidR="00D41A03" w:rsidRPr="00A57F8D" w:rsidRDefault="00D41A03" w:rsidP="00791307">
      <w:pPr>
        <w:pStyle w:val="Heading4"/>
        <w:numPr>
          <w:ilvl w:val="3"/>
          <w:numId w:val="41"/>
        </w:numPr>
        <w:spacing w:before="360"/>
        <w:ind w:left="1434" w:hanging="1077"/>
        <w:rPr>
          <w:lang w:eastAsia="de-CH"/>
        </w:rPr>
      </w:pPr>
      <w:r w:rsidRPr="00A57F8D">
        <w:rPr>
          <w:rStyle w:val="untertextChar"/>
        </w:rPr>
        <w:t>Block or restrict</w:t>
      </w:r>
      <w:r w:rsidRPr="00A57F8D">
        <w:rPr>
          <w:lang w:eastAsia="de-CH"/>
        </w:rPr>
        <w:t xml:space="preserve"> the settlement of assets owned </w:t>
      </w:r>
      <w:r w:rsidR="00F10BE4" w:rsidRPr="00A57F8D">
        <w:rPr>
          <w:lang w:eastAsia="de-CH"/>
        </w:rPr>
        <w:t>or</w:t>
      </w:r>
      <w:r w:rsidR="006F3E3F" w:rsidRPr="00A57F8D">
        <w:rPr>
          <w:lang w:eastAsia="de-CH"/>
        </w:rPr>
        <w:t xml:space="preserve"> under the</w:t>
      </w:r>
      <w:r w:rsidR="00F10BE4" w:rsidRPr="00A57F8D">
        <w:rPr>
          <w:lang w:eastAsia="de-CH"/>
        </w:rPr>
        <w:t xml:space="preserve"> control</w:t>
      </w:r>
      <w:r w:rsidR="006F3E3F" w:rsidRPr="00A57F8D">
        <w:rPr>
          <w:lang w:eastAsia="de-CH"/>
        </w:rPr>
        <w:t xml:space="preserve"> of</w:t>
      </w:r>
      <w:r w:rsidRPr="00A57F8D">
        <w:rPr>
          <w:lang w:eastAsia="de-CH"/>
        </w:rPr>
        <w:t xml:space="preserve"> a </w:t>
      </w:r>
      <w:r w:rsidR="006D6808" w:rsidRPr="00A57F8D">
        <w:rPr>
          <w:b/>
          <w:lang w:eastAsia="de-CH"/>
        </w:rPr>
        <w:t>Sanctioned Party</w:t>
      </w:r>
    </w:p>
    <w:p w14:paraId="136AFD4D" w14:textId="1F3C30E4" w:rsidR="00791307" w:rsidRPr="00A57F8D" w:rsidRDefault="00791307" w:rsidP="00791307">
      <w:pPr>
        <w:ind w:left="567"/>
        <w:rPr>
          <w:lang w:eastAsia="de-CH"/>
        </w:rPr>
      </w:pPr>
      <w:r w:rsidRPr="00A57F8D">
        <w:rPr>
          <w:lang w:eastAsia="de-CH"/>
        </w:rPr>
        <w:t>Y</w:t>
      </w:r>
      <w:r w:rsidRPr="00A57F8D">
        <w:t xml:space="preserve">es  </w:t>
      </w:r>
      <w:sdt>
        <w:sdtPr>
          <w:id w:val="14786919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9568398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00120E86" w:rsidRPr="00A57F8D">
        <w:t>To the extent permitted by law</w:t>
      </w:r>
      <w:r w:rsidRPr="00A57F8D">
        <w:t xml:space="preserve">   </w:t>
      </w:r>
      <w:sdt>
        <w:sdtPr>
          <w:id w:val="-44276779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0A843164" w14:textId="72A31CE2" w:rsidR="00791307" w:rsidRPr="00A57F8D" w:rsidRDefault="00791307" w:rsidP="00791307">
      <w:pPr>
        <w:ind w:left="567"/>
        <w:rPr>
          <w:lang w:eastAsia="de-CH"/>
        </w:rPr>
      </w:pPr>
      <w:r w:rsidRPr="00A57F8D">
        <w:rPr>
          <w:lang w:eastAsia="de-CH"/>
        </w:rPr>
        <w:t>If “No”</w:t>
      </w:r>
      <w:r w:rsidR="00120E86" w:rsidRPr="00A57F8D">
        <w:rPr>
          <w:lang w:eastAsia="de-CH"/>
        </w:rPr>
        <w:t xml:space="preserve"> </w:t>
      </w:r>
      <w:r w:rsidRPr="00A57F8D">
        <w:rPr>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A57F8D" w14:paraId="6CB7A21B" w14:textId="77777777" w:rsidTr="00EE3159">
        <w:trPr>
          <w:trHeight w:val="457"/>
        </w:trPr>
        <w:tc>
          <w:tcPr>
            <w:tcW w:w="9606" w:type="dxa"/>
            <w:shd w:val="clear" w:color="auto" w:fill="FFFFFF"/>
          </w:tcPr>
          <w:p w14:paraId="4CE0F22E" w14:textId="77777777" w:rsidR="00D41A03" w:rsidRPr="00A57F8D" w:rsidRDefault="00D41A03" w:rsidP="004118E9">
            <w:pPr>
              <w:spacing w:before="100" w:after="100" w:line="240" w:lineRule="auto"/>
              <w:ind w:left="539" w:hanging="539"/>
              <w:jc w:val="both"/>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400369FC" w14:textId="5ECEC291" w:rsidR="00D41A03" w:rsidRPr="00A57F8D" w:rsidRDefault="00D41A03" w:rsidP="00791307">
      <w:pPr>
        <w:spacing w:before="360" w:line="240" w:lineRule="auto"/>
        <w:ind w:left="1083" w:hanging="482"/>
        <w:rPr>
          <w:rFonts w:cs="Calibri"/>
          <w:lang w:eastAsia="de-CH"/>
        </w:rPr>
      </w:pPr>
      <w:r w:rsidRPr="00A57F8D">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A57F8D" w14:paraId="6DA61195" w14:textId="77777777" w:rsidTr="00BB7CDE">
        <w:tc>
          <w:tcPr>
            <w:tcW w:w="9606" w:type="dxa"/>
            <w:shd w:val="clear" w:color="auto" w:fill="FFFFFF"/>
          </w:tcPr>
          <w:p w14:paraId="1D2D4B14" w14:textId="77777777" w:rsidR="00D41A03" w:rsidRPr="00A57F8D" w:rsidRDefault="00D41A03"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36B2C178" w14:textId="77777777" w:rsidR="000C272E" w:rsidRPr="00A57F8D" w:rsidRDefault="000C272E" w:rsidP="00791307">
      <w:pPr>
        <w:pStyle w:val="Heading4"/>
        <w:numPr>
          <w:ilvl w:val="3"/>
          <w:numId w:val="41"/>
        </w:numPr>
        <w:spacing w:before="360"/>
        <w:ind w:left="1434" w:hanging="1077"/>
        <w:sectPr w:rsidR="000C272E" w:rsidRPr="00A57F8D" w:rsidSect="000C272E">
          <w:pgSz w:w="11900" w:h="16840" w:code="1"/>
          <w:pgMar w:top="265" w:right="985" w:bottom="993" w:left="720" w:header="510" w:footer="206" w:gutter="0"/>
          <w:cols w:space="720"/>
          <w:titlePg/>
          <w:docGrid w:linePitch="360"/>
        </w:sectPr>
      </w:pPr>
    </w:p>
    <w:p w14:paraId="7F0BAD3A" w14:textId="0DBF90D7" w:rsidR="003A47B6" w:rsidRPr="00A57F8D" w:rsidRDefault="00797586" w:rsidP="00791307">
      <w:pPr>
        <w:pStyle w:val="Heading4"/>
        <w:numPr>
          <w:ilvl w:val="3"/>
          <w:numId w:val="41"/>
        </w:numPr>
        <w:spacing w:before="360"/>
        <w:ind w:left="1434" w:hanging="1077"/>
      </w:pPr>
      <w:r w:rsidRPr="00A57F8D">
        <w:lastRenderedPageBreak/>
        <w:t xml:space="preserve">Does the </w:t>
      </w:r>
      <w:r w:rsidR="006D6808" w:rsidRPr="00A57F8D">
        <w:rPr>
          <w:b/>
        </w:rPr>
        <w:t>Entity</w:t>
      </w:r>
      <w:r w:rsidRPr="00A57F8D">
        <w:t xml:space="preserve"> have policies and procedures in place to ensure that it </w:t>
      </w:r>
      <w:r w:rsidR="00517000" w:rsidRPr="00A57F8D">
        <w:t xml:space="preserve">monitors and </w:t>
      </w:r>
      <w:r w:rsidRPr="00A57F8D">
        <w:t>limits its activities</w:t>
      </w:r>
      <w:r w:rsidR="003A47B6" w:rsidRPr="00A57F8D">
        <w:t>,</w:t>
      </w:r>
      <w:r w:rsidRPr="00A57F8D">
        <w:t xml:space="preserve"> in relation to </w:t>
      </w:r>
      <w:r w:rsidR="00213A2A" w:rsidRPr="00A57F8D">
        <w:rPr>
          <w:b/>
        </w:rPr>
        <w:t>Sanctioned Parties</w:t>
      </w:r>
      <w:r w:rsidR="003A47B6" w:rsidRPr="00A57F8D">
        <w:t>,</w:t>
      </w:r>
      <w:r w:rsidRPr="00A57F8D">
        <w:t xml:space="preserve"> consistent with the requirements of the </w:t>
      </w:r>
      <w:r w:rsidR="008F5903" w:rsidRPr="00A57F8D">
        <w:t>S</w:t>
      </w:r>
      <w:r w:rsidRPr="00A57F8D">
        <w:t xml:space="preserve">anctions </w:t>
      </w:r>
      <w:r w:rsidR="008F5903" w:rsidRPr="00A57F8D">
        <w:t>I</w:t>
      </w:r>
      <w:r w:rsidRPr="00A57F8D">
        <w:t xml:space="preserve">ssuing </w:t>
      </w:r>
      <w:r w:rsidR="008F5903" w:rsidRPr="00A57F8D">
        <w:t>A</w:t>
      </w:r>
      <w:r w:rsidRPr="00A57F8D">
        <w:t>uthorities listed in this Questionnaire</w:t>
      </w:r>
      <w:r w:rsidR="003A47B6" w:rsidRPr="00A57F8D">
        <w:t xml:space="preserve"> including, when appropriate, notifying the </w:t>
      </w:r>
      <w:r w:rsidR="000C3973" w:rsidRPr="00A57F8D">
        <w:rPr>
          <w:b/>
        </w:rPr>
        <w:t>Securities Services Provider</w:t>
      </w:r>
      <w:r w:rsidR="003A47B6" w:rsidRPr="00A57F8D">
        <w:t xml:space="preserve"> and / or segregating assets ultimately owned by </w:t>
      </w:r>
      <w:r w:rsidR="00213A2A" w:rsidRPr="00A57F8D">
        <w:rPr>
          <w:b/>
        </w:rPr>
        <w:t>Sanctioned Parties</w:t>
      </w:r>
      <w:r w:rsidR="003A47B6" w:rsidRPr="00A57F8D">
        <w:t xml:space="preserve"> in the books of the </w:t>
      </w:r>
      <w:r w:rsidR="000C3973" w:rsidRPr="00A57F8D">
        <w:rPr>
          <w:b/>
        </w:rPr>
        <w:t>Securities Services Provider</w:t>
      </w:r>
      <w:r w:rsidR="003A47B6" w:rsidRPr="00A57F8D">
        <w:t>?</w:t>
      </w:r>
    </w:p>
    <w:p w14:paraId="19C3D521" w14:textId="57375EF4" w:rsidR="00791307" w:rsidRPr="00A57F8D" w:rsidRDefault="00791307" w:rsidP="00791307">
      <w:pPr>
        <w:ind w:left="567"/>
        <w:rPr>
          <w:lang w:eastAsia="de-CH"/>
        </w:rPr>
      </w:pPr>
      <w:bookmarkStart w:id="3" w:name="_Hlk138859720"/>
      <w:r w:rsidRPr="00A57F8D">
        <w:rPr>
          <w:lang w:eastAsia="de-CH"/>
        </w:rPr>
        <w:t>Y</w:t>
      </w:r>
      <w:r w:rsidRPr="00A57F8D">
        <w:t xml:space="preserve">es  </w:t>
      </w:r>
      <w:sdt>
        <w:sdtPr>
          <w:id w:val="-249973149"/>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64654991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00120E86" w:rsidRPr="00A57F8D">
        <w:t>To the extent permitted by law</w:t>
      </w:r>
      <w:r w:rsidRPr="00A57F8D">
        <w:t xml:space="preserve">   </w:t>
      </w:r>
      <w:sdt>
        <w:sdtPr>
          <w:id w:val="-1184052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2C22CFD2" w14:textId="39EB9E19" w:rsidR="00202C15" w:rsidRPr="00A57F8D" w:rsidRDefault="00202C15" w:rsidP="00791307">
      <w:pPr>
        <w:spacing w:before="360" w:line="240" w:lineRule="auto"/>
        <w:ind w:left="1083" w:hanging="482"/>
        <w:rPr>
          <w:rFonts w:cs="Calibri"/>
          <w:lang w:eastAsia="de-CH"/>
        </w:rPr>
      </w:pPr>
      <w:r w:rsidRPr="00A57F8D">
        <w:rPr>
          <w:rFonts w:cs="Calibri"/>
          <w:lang w:eastAsia="de-CH"/>
        </w:rPr>
        <w:t>If “No” 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A57F8D" w14:paraId="7799C5C3" w14:textId="77777777" w:rsidTr="004D1D25">
        <w:trPr>
          <w:trHeight w:val="457"/>
        </w:trPr>
        <w:tc>
          <w:tcPr>
            <w:tcW w:w="9606" w:type="dxa"/>
            <w:shd w:val="clear" w:color="auto" w:fill="FFFFFF"/>
          </w:tcPr>
          <w:p w14:paraId="57F54660" w14:textId="77777777" w:rsidR="00202C15" w:rsidRPr="00A57F8D" w:rsidRDefault="00202C15" w:rsidP="004D1D25">
            <w:pPr>
              <w:spacing w:before="100" w:after="100" w:line="240" w:lineRule="auto"/>
              <w:ind w:left="539" w:hanging="539"/>
              <w:jc w:val="both"/>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359042A" w14:textId="77777777" w:rsidR="00202C15" w:rsidRPr="00A57F8D" w:rsidRDefault="00202C15" w:rsidP="00791307">
      <w:pPr>
        <w:spacing w:before="360" w:line="240" w:lineRule="auto"/>
        <w:ind w:left="1083" w:hanging="482"/>
        <w:rPr>
          <w:rFonts w:cs="Calibri"/>
          <w:lang w:eastAsia="de-CH"/>
        </w:rPr>
      </w:pPr>
      <w:r w:rsidRPr="00A57F8D">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A57F8D" w14:paraId="39EE6D33" w14:textId="77777777" w:rsidTr="004D1D25">
        <w:tc>
          <w:tcPr>
            <w:tcW w:w="9606" w:type="dxa"/>
            <w:shd w:val="clear" w:color="auto" w:fill="FFFFFF"/>
          </w:tcPr>
          <w:p w14:paraId="2901823F" w14:textId="77777777" w:rsidR="00202C15" w:rsidRPr="00A57F8D" w:rsidRDefault="00202C15"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bookmarkEnd w:id="3"/>
    <w:p w14:paraId="052A4DE6" w14:textId="290229A4" w:rsidR="00202C15" w:rsidRPr="00A57F8D" w:rsidRDefault="003A47B6" w:rsidP="00791307">
      <w:pPr>
        <w:pStyle w:val="Heading3"/>
        <w:spacing w:before="360"/>
        <w:rPr>
          <w:lang w:eastAsia="en-US"/>
        </w:rPr>
      </w:pPr>
      <w:r w:rsidRPr="00A57F8D">
        <w:rPr>
          <w:rStyle w:val="untertextChar"/>
        </w:rPr>
        <w:t xml:space="preserve">Does the </w:t>
      </w:r>
      <w:r w:rsidR="006D6808" w:rsidRPr="00A57F8D">
        <w:rPr>
          <w:rStyle w:val="untertextChar"/>
        </w:rPr>
        <w:t>Entity</w:t>
      </w:r>
      <w:r w:rsidRPr="00A57F8D">
        <w:rPr>
          <w:rStyle w:val="untertextChar"/>
        </w:rPr>
        <w:t xml:space="preserve"> have policies and procedures in place to ensure that it monitors and limits its activities, in relation to Impacted Parties,</w:t>
      </w:r>
      <w:r w:rsidRPr="00A57F8D">
        <w:rPr>
          <w:lang w:eastAsia="en-US"/>
        </w:rPr>
        <w:t xml:space="preserve"> consistent with the requirements of the </w:t>
      </w:r>
      <w:r w:rsidR="008F5903" w:rsidRPr="00A57F8D">
        <w:rPr>
          <w:lang w:eastAsia="en-US"/>
        </w:rPr>
        <w:t>Sanctions Issuing Au</w:t>
      </w:r>
      <w:r w:rsidRPr="00A57F8D">
        <w:rPr>
          <w:lang w:eastAsia="en-US"/>
        </w:rPr>
        <w:t>thorities listed in this Questionnaire</w:t>
      </w:r>
      <w:r w:rsidR="00202C15" w:rsidRPr="00A57F8D">
        <w:rPr>
          <w:lang w:eastAsia="en-US"/>
        </w:rPr>
        <w:t>?</w:t>
      </w:r>
    </w:p>
    <w:p w14:paraId="1D97D130" w14:textId="4C4B1F9F" w:rsidR="00791307" w:rsidRPr="00A57F8D" w:rsidRDefault="00791307" w:rsidP="00791307">
      <w:pPr>
        <w:ind w:left="567"/>
        <w:rPr>
          <w:lang w:eastAsia="de-CH"/>
        </w:rPr>
      </w:pPr>
      <w:bookmarkStart w:id="4" w:name="_Hlk150440867"/>
      <w:r w:rsidRPr="00A57F8D">
        <w:rPr>
          <w:lang w:eastAsia="de-CH"/>
        </w:rPr>
        <w:t>Y</w:t>
      </w:r>
      <w:r w:rsidRPr="00A57F8D">
        <w:t xml:space="preserve">es  </w:t>
      </w:r>
      <w:sdt>
        <w:sdtPr>
          <w:id w:val="166659641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No   </w:t>
      </w:r>
      <w:sdt>
        <w:sdtPr>
          <w:id w:val="-24287217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rPr>
          <w:rFonts w:cs="Calibri"/>
          <w:lang w:eastAsia="de-CH"/>
        </w:rPr>
        <w:t xml:space="preserve">To the extent permitted by law   </w:t>
      </w:r>
      <w:r w:rsidRPr="00A57F8D">
        <w:t xml:space="preserve"> </w:t>
      </w:r>
      <w:sdt>
        <w:sdtPr>
          <w:id w:val="162395961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085DF4B3" w14:textId="69CA4FF7" w:rsidR="00202C15" w:rsidRPr="00A57F8D" w:rsidRDefault="00202C15" w:rsidP="00791307">
      <w:pPr>
        <w:spacing w:before="360" w:line="240" w:lineRule="auto"/>
        <w:ind w:left="1083" w:hanging="482"/>
        <w:rPr>
          <w:rFonts w:cs="Calibri"/>
          <w:lang w:eastAsia="de-CH"/>
        </w:rPr>
      </w:pPr>
      <w:r w:rsidRPr="00A57F8D">
        <w:rPr>
          <w:rFonts w:cs="Calibri"/>
          <w:lang w:eastAsia="de-CH"/>
        </w:rPr>
        <w:t>If “No”</w:t>
      </w:r>
      <w:r w:rsidR="00120E86" w:rsidRPr="00A57F8D">
        <w:rPr>
          <w:rFonts w:cs="Calibri"/>
          <w:lang w:eastAsia="de-CH"/>
        </w:rPr>
        <w:t xml:space="preserve"> </w:t>
      </w:r>
      <w:r w:rsidRPr="00A57F8D">
        <w:rPr>
          <w:rFonts w:cs="Calibri"/>
          <w:lang w:eastAsia="de-CH"/>
        </w:rPr>
        <w:t>“To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A57F8D" w14:paraId="77284D2E" w14:textId="77777777" w:rsidTr="004D1D25">
        <w:trPr>
          <w:trHeight w:val="457"/>
        </w:trPr>
        <w:tc>
          <w:tcPr>
            <w:tcW w:w="9606" w:type="dxa"/>
            <w:shd w:val="clear" w:color="auto" w:fill="FFFFFF"/>
          </w:tcPr>
          <w:p w14:paraId="538A2E8A" w14:textId="77777777" w:rsidR="00202C15" w:rsidRPr="00A57F8D" w:rsidRDefault="00202C15" w:rsidP="004D1D25">
            <w:pPr>
              <w:spacing w:before="100" w:after="100" w:line="240" w:lineRule="auto"/>
              <w:ind w:left="539" w:hanging="539"/>
              <w:jc w:val="both"/>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5CB0242" w14:textId="77777777" w:rsidR="00202C15" w:rsidRPr="00A57F8D" w:rsidRDefault="00202C15" w:rsidP="00791307">
      <w:pPr>
        <w:spacing w:before="360" w:line="240" w:lineRule="auto"/>
        <w:ind w:left="1083" w:hanging="482"/>
        <w:rPr>
          <w:rFonts w:cs="Calibri"/>
          <w:lang w:eastAsia="de-CH"/>
        </w:rPr>
      </w:pPr>
      <w:r w:rsidRPr="00A57F8D">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A57F8D" w14:paraId="5C8F47C7" w14:textId="77777777" w:rsidTr="004D1D25">
        <w:tc>
          <w:tcPr>
            <w:tcW w:w="9606" w:type="dxa"/>
            <w:shd w:val="clear" w:color="auto" w:fill="FFFFFF"/>
          </w:tcPr>
          <w:p w14:paraId="7822727E" w14:textId="77777777" w:rsidR="00202C15" w:rsidRPr="00A57F8D" w:rsidRDefault="00202C15" w:rsidP="004D1D25">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E30444F" w14:textId="19E658C8" w:rsidR="00D41A03" w:rsidRPr="00A57F8D" w:rsidRDefault="00D41A03" w:rsidP="00791307">
      <w:pPr>
        <w:pStyle w:val="Heading3"/>
        <w:spacing w:before="360"/>
      </w:pPr>
      <w:bookmarkStart w:id="5" w:name="_Hlk136427155"/>
      <w:bookmarkEnd w:id="4"/>
      <w:r w:rsidRPr="00A57F8D">
        <w:t>Does the</w:t>
      </w:r>
      <w:r w:rsidR="00202C15" w:rsidRPr="00A57F8D">
        <w:t xml:space="preserve"> </w:t>
      </w:r>
      <w:r w:rsidR="006D6808" w:rsidRPr="00A57F8D">
        <w:t>Entity</w:t>
      </w:r>
      <w:r w:rsidRPr="00A57F8D">
        <w:t xml:space="preserve"> have policies and procedures in place to notify its </w:t>
      </w:r>
      <w:r w:rsidR="00680690" w:rsidRPr="00A57F8D">
        <w:t>Securities Services Provider</w:t>
      </w:r>
      <w:r w:rsidR="006D6808" w:rsidRPr="00A57F8D">
        <w:t>(s)</w:t>
      </w:r>
      <w:r w:rsidRPr="00A57F8D">
        <w:t xml:space="preserve"> as soon as it is aware that an asset it intends to deposit, or has deposited, with its </w:t>
      </w:r>
      <w:r w:rsidR="000C3973" w:rsidRPr="00A57F8D">
        <w:t>Securities Services Provider</w:t>
      </w:r>
      <w:r w:rsidR="006D6808" w:rsidRPr="00A57F8D">
        <w:t>(s)</w:t>
      </w:r>
      <w:r w:rsidRPr="00A57F8D">
        <w:t xml:space="preserve"> is ultimately owned by a </w:t>
      </w:r>
      <w:r w:rsidR="006D6808" w:rsidRPr="00A57F8D">
        <w:t>Sanctioned Party</w:t>
      </w:r>
      <w:r w:rsidR="009F0246" w:rsidRPr="00A57F8D">
        <w:t xml:space="preserve"> and/ or </w:t>
      </w:r>
      <w:r w:rsidR="006D6808" w:rsidRPr="00A57F8D">
        <w:t>Impacted Party</w:t>
      </w:r>
      <w:r w:rsidRPr="00A57F8D" w:rsidDel="003A5C53">
        <w:t>?</w:t>
      </w:r>
    </w:p>
    <w:p w14:paraId="0D7B2D8B" w14:textId="03C15A8B" w:rsidR="008C1476" w:rsidRPr="00A57F8D" w:rsidRDefault="00791307" w:rsidP="008C1476">
      <w:pPr>
        <w:spacing w:after="0" w:line="240" w:lineRule="auto"/>
        <w:ind w:left="567"/>
        <w:jc w:val="both"/>
        <w:rPr>
          <w:rFonts w:cs="Calibri"/>
          <w:lang w:eastAsia="de-CH"/>
        </w:rPr>
      </w:pPr>
      <w:bookmarkStart w:id="6" w:name="_Hlk150440423"/>
      <w:bookmarkStart w:id="7" w:name="_Hlk150441039"/>
      <w:bookmarkEnd w:id="5"/>
      <w:r w:rsidRPr="00A57F8D">
        <w:rPr>
          <w:lang w:eastAsia="de-CH"/>
        </w:rPr>
        <w:t>Y</w:t>
      </w:r>
      <w:r w:rsidRPr="00A57F8D">
        <w:t xml:space="preserve">es  </w:t>
      </w:r>
      <w:sdt>
        <w:sdtPr>
          <w:id w:val="-151313616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008C1476" w:rsidRPr="00A57F8D">
        <w:tab/>
      </w:r>
      <w:r w:rsidR="008C1476" w:rsidRPr="00A57F8D">
        <w:tab/>
      </w:r>
      <w:r w:rsidRPr="00A57F8D">
        <w:t xml:space="preserve">No   </w:t>
      </w:r>
      <w:sdt>
        <w:sdtPr>
          <w:id w:val="507801414"/>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008C1476" w:rsidRPr="00A57F8D">
        <w:tab/>
      </w:r>
      <w:r w:rsidR="008C1476" w:rsidRPr="00A57F8D">
        <w:tab/>
      </w:r>
      <w:r w:rsidR="008C1476" w:rsidRPr="00A57F8D">
        <w:tab/>
        <w:t>T</w:t>
      </w:r>
      <w:r w:rsidRPr="00A57F8D">
        <w:rPr>
          <w:rFonts w:cs="Calibri"/>
          <w:lang w:eastAsia="de-CH"/>
        </w:rPr>
        <w:t xml:space="preserve">o the extent permitted by law or </w:t>
      </w:r>
    </w:p>
    <w:p w14:paraId="4499399C" w14:textId="0C795F5B" w:rsidR="00791307" w:rsidRPr="00A57F8D" w:rsidRDefault="00791307" w:rsidP="008C1476">
      <w:pPr>
        <w:spacing w:after="0" w:line="240" w:lineRule="auto"/>
        <w:ind w:left="5607" w:firstLine="153"/>
        <w:jc w:val="both"/>
        <w:rPr>
          <w:lang w:eastAsia="de-CH"/>
        </w:rPr>
      </w:pPr>
      <w:r w:rsidRPr="00A57F8D">
        <w:rPr>
          <w:rFonts w:cs="Calibri"/>
          <w:lang w:eastAsia="de-CH"/>
        </w:rPr>
        <w:t xml:space="preserve">agreed contractually with its </w:t>
      </w:r>
      <w:r w:rsidR="000C3973" w:rsidRPr="00A57F8D">
        <w:rPr>
          <w:rFonts w:cs="Calibri"/>
          <w:b/>
          <w:lang w:eastAsia="de-CH"/>
        </w:rPr>
        <w:t>Securities Services Provider</w:t>
      </w:r>
      <w:r w:rsidR="006D6808" w:rsidRPr="00A57F8D">
        <w:rPr>
          <w:rFonts w:cs="Calibri"/>
          <w:b/>
          <w:lang w:eastAsia="de-CH"/>
        </w:rPr>
        <w:t>(s)</w:t>
      </w:r>
      <w:r w:rsidRPr="00A57F8D">
        <w:rPr>
          <w:rFonts w:cs="Calibri"/>
          <w:lang w:eastAsia="de-CH"/>
        </w:rPr>
        <w:t xml:space="preserve">   </w:t>
      </w:r>
      <w:sdt>
        <w:sdtPr>
          <w:id w:val="585804624"/>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177CAE9" w14:textId="271589B7" w:rsidR="00D41A03" w:rsidRPr="00A57F8D" w:rsidRDefault="00D41A03" w:rsidP="008C1476">
      <w:pPr>
        <w:spacing w:before="360" w:line="240" w:lineRule="auto"/>
        <w:ind w:left="567"/>
        <w:rPr>
          <w:rFonts w:cs="Calibri"/>
          <w:lang w:eastAsia="de-CH"/>
        </w:rPr>
      </w:pPr>
      <w:r w:rsidRPr="00A57F8D">
        <w:rPr>
          <w:rFonts w:cs="Calibri"/>
          <w:lang w:eastAsia="de-CH"/>
        </w:rPr>
        <w:t xml:space="preserve">If </w:t>
      </w:r>
      <w:r w:rsidR="004118E9" w:rsidRPr="00A57F8D">
        <w:rPr>
          <w:rFonts w:cs="Calibri"/>
          <w:lang w:eastAsia="de-CH"/>
        </w:rPr>
        <w:t>“</w:t>
      </w:r>
      <w:r w:rsidRPr="00A57F8D">
        <w:rPr>
          <w:rFonts w:cs="Calibri"/>
          <w:lang w:eastAsia="de-CH"/>
        </w:rPr>
        <w:t>No</w:t>
      </w:r>
      <w:r w:rsidR="004118E9" w:rsidRPr="00A57F8D">
        <w:rPr>
          <w:rFonts w:cs="Calibri"/>
          <w:lang w:eastAsia="de-CH"/>
        </w:rPr>
        <w:t>”</w:t>
      </w:r>
      <w:r w:rsidR="00120E86" w:rsidRPr="00A57F8D">
        <w:rPr>
          <w:rFonts w:cs="Calibri"/>
          <w:lang w:eastAsia="de-CH"/>
        </w:rPr>
        <w:t xml:space="preserve"> </w:t>
      </w:r>
      <w:r w:rsidRPr="00A57F8D">
        <w:rPr>
          <w:rFonts w:cs="Calibri"/>
          <w:lang w:eastAsia="de-CH"/>
        </w:rPr>
        <w:t xml:space="preserve">or </w:t>
      </w:r>
      <w:r w:rsidR="004118E9" w:rsidRPr="00A57F8D">
        <w:rPr>
          <w:rFonts w:cs="Calibri"/>
          <w:lang w:eastAsia="de-CH"/>
        </w:rPr>
        <w:t>“</w:t>
      </w:r>
      <w:r w:rsidRPr="00A57F8D">
        <w:rPr>
          <w:rFonts w:cs="Calibri"/>
          <w:lang w:eastAsia="de-CH"/>
        </w:rPr>
        <w:t xml:space="preserve">To the extent permitted by law or agreed contractually with its </w:t>
      </w:r>
      <w:r w:rsidR="000C3973" w:rsidRPr="00A57F8D">
        <w:rPr>
          <w:rFonts w:cs="Calibri"/>
          <w:b/>
          <w:lang w:eastAsia="de-CH"/>
        </w:rPr>
        <w:t>Securities Services Provider</w:t>
      </w:r>
      <w:r w:rsidR="006D6808" w:rsidRPr="00A57F8D">
        <w:rPr>
          <w:rFonts w:cs="Calibri"/>
          <w:b/>
          <w:lang w:eastAsia="de-CH"/>
        </w:rPr>
        <w:t>(s)</w:t>
      </w:r>
      <w:r w:rsidR="004118E9" w:rsidRPr="00A57F8D">
        <w:rPr>
          <w:rFonts w:cs="Calibri"/>
          <w:lang w:eastAsia="de-CH"/>
        </w:rPr>
        <w:t>”</w:t>
      </w:r>
      <w:r w:rsidRPr="00A57F8D">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D41A03" w:rsidRPr="00A57F8D" w14:paraId="0805F20E" w14:textId="77777777" w:rsidTr="008C1476">
        <w:tc>
          <w:tcPr>
            <w:tcW w:w="9623" w:type="dxa"/>
            <w:shd w:val="clear" w:color="auto" w:fill="FFFFFF"/>
          </w:tcPr>
          <w:bookmarkEnd w:id="6"/>
          <w:p w14:paraId="6C7CBA5A" w14:textId="77777777" w:rsidR="00D41A03" w:rsidRPr="00A57F8D" w:rsidRDefault="00D41A03" w:rsidP="004118E9">
            <w:pPr>
              <w:spacing w:before="120" w:after="120" w:line="240" w:lineRule="auto"/>
              <w:rPr>
                <w:rFonts w:cs="Calibri"/>
              </w:rPr>
            </w:pPr>
            <w:r w:rsidRPr="00A57F8D">
              <w:rPr>
                <w:rFonts w:cs="Calibri"/>
              </w:rPr>
              <w:fldChar w:fldCharType="begin">
                <w:ffData>
                  <w:name w:val="Text16"/>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bookmarkEnd w:id="7"/>
    <w:p w14:paraId="5F508D4B" w14:textId="5B6D138C" w:rsidR="00D41A03" w:rsidRPr="00A57F8D" w:rsidRDefault="00D41A03" w:rsidP="008C1476">
      <w:pPr>
        <w:spacing w:before="360" w:line="240" w:lineRule="auto"/>
        <w:ind w:left="1078" w:hanging="539"/>
        <w:rPr>
          <w:rFonts w:cs="Calibri"/>
          <w:lang w:eastAsia="de-CH"/>
        </w:rPr>
      </w:pPr>
      <w:r w:rsidRPr="00A57F8D">
        <w:rPr>
          <w:rFonts w:cs="Calibri"/>
          <w:lang w:eastAsia="de-CH"/>
        </w:rPr>
        <w:t xml:space="preserve">If </w:t>
      </w:r>
      <w:r w:rsidR="004118E9" w:rsidRPr="00A57F8D">
        <w:rPr>
          <w:rFonts w:cs="Calibri"/>
          <w:lang w:eastAsia="de-CH"/>
        </w:rPr>
        <w:t>“</w:t>
      </w:r>
      <w:r w:rsidRPr="00A57F8D">
        <w:rPr>
          <w:rFonts w:cs="Calibri"/>
          <w:lang w:eastAsia="de-CH"/>
        </w:rPr>
        <w:t>Yes</w:t>
      </w:r>
      <w:r w:rsidR="004118E9" w:rsidRPr="00A57F8D">
        <w:rPr>
          <w:rFonts w:cs="Calibri"/>
          <w:lang w:eastAsia="de-CH"/>
        </w:rPr>
        <w:t>”</w:t>
      </w:r>
      <w:r w:rsidRPr="00A57F8D">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D41A03" w:rsidRPr="00A57F8D" w14:paraId="6FB3B7B1" w14:textId="77777777" w:rsidTr="004118E9">
        <w:tc>
          <w:tcPr>
            <w:tcW w:w="9639" w:type="dxa"/>
            <w:shd w:val="clear" w:color="auto" w:fill="FFFFFF"/>
          </w:tcPr>
          <w:p w14:paraId="0BB9BDD1" w14:textId="77777777" w:rsidR="00D41A03" w:rsidRPr="00A57F8D" w:rsidRDefault="00D41A03" w:rsidP="004118E9">
            <w:pPr>
              <w:spacing w:before="120" w:after="120" w:line="240" w:lineRule="auto"/>
              <w:rPr>
                <w:rFonts w:cs="Calibri"/>
              </w:rPr>
            </w:pPr>
            <w:r w:rsidRPr="00A57F8D">
              <w:rPr>
                <w:rFonts w:cs="Calibri"/>
              </w:rPr>
              <w:lastRenderedPageBreak/>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E0EB561" w14:textId="3D2F7CDD" w:rsidR="004118E9" w:rsidRPr="00A57F8D" w:rsidRDefault="004118E9" w:rsidP="008C1476">
      <w:pPr>
        <w:pStyle w:val="Heading4"/>
        <w:numPr>
          <w:ilvl w:val="3"/>
          <w:numId w:val="41"/>
        </w:numPr>
        <w:spacing w:before="360"/>
        <w:ind w:left="1434" w:hanging="1077"/>
        <w:rPr>
          <w:lang w:eastAsia="de-CH"/>
        </w:rPr>
      </w:pPr>
      <w:r w:rsidRPr="00A57F8D">
        <w:rPr>
          <w:rStyle w:val="untertextChar"/>
          <w:lang w:eastAsia="en-US"/>
        </w:rPr>
        <w:t xml:space="preserve">Does the </w:t>
      </w:r>
      <w:r w:rsidR="006D6808" w:rsidRPr="00A57F8D">
        <w:rPr>
          <w:rStyle w:val="untertextChar"/>
          <w:b/>
          <w:lang w:eastAsia="en-US"/>
        </w:rPr>
        <w:t>Entity</w:t>
      </w:r>
      <w:r w:rsidRPr="00A57F8D">
        <w:rPr>
          <w:rStyle w:val="untertextChar"/>
          <w:lang w:eastAsia="en-US"/>
        </w:rPr>
        <w:t xml:space="preserve"> have the necessary arrangements in place</w:t>
      </w:r>
      <w:r w:rsidR="001B7851" w:rsidRPr="00A57F8D">
        <w:rPr>
          <w:rStyle w:val="untertextChar"/>
          <w:lang w:eastAsia="en-US"/>
        </w:rPr>
        <w:t xml:space="preserve"> requiring it to be notified</w:t>
      </w:r>
      <w:r w:rsidRPr="00A57F8D">
        <w:rPr>
          <w:rStyle w:val="untertextChar"/>
          <w:lang w:eastAsia="en-US"/>
        </w:rPr>
        <w:t xml:space="preserve"> by its </w:t>
      </w:r>
      <w:r w:rsidR="00213A2A" w:rsidRPr="00A57F8D">
        <w:rPr>
          <w:rStyle w:val="untertextChar"/>
          <w:b/>
          <w:lang w:eastAsia="en-US"/>
        </w:rPr>
        <w:t>Clients</w:t>
      </w:r>
      <w:r w:rsidRPr="00A57F8D">
        <w:rPr>
          <w:rStyle w:val="untertextChar"/>
          <w:lang w:eastAsia="en-US"/>
        </w:rPr>
        <w:t xml:space="preserve"> should an asset it has deposited</w:t>
      </w:r>
      <w:r w:rsidRPr="00A57F8D">
        <w:t xml:space="preserve"> with its </w:t>
      </w:r>
      <w:r w:rsidR="000C3973" w:rsidRPr="00A57F8D">
        <w:rPr>
          <w:b/>
        </w:rPr>
        <w:t>Securities Services Provider</w:t>
      </w:r>
      <w:r w:rsidR="006D6808" w:rsidRPr="00A57F8D">
        <w:rPr>
          <w:b/>
        </w:rPr>
        <w:t>(s)</w:t>
      </w:r>
      <w:r w:rsidRPr="00A57F8D">
        <w:rPr>
          <w:lang w:eastAsia="de-CH"/>
        </w:rPr>
        <w:t xml:space="preserve"> be ultimately owned by a </w:t>
      </w:r>
      <w:r w:rsidR="006D6808" w:rsidRPr="00A57F8D">
        <w:rPr>
          <w:b/>
          <w:lang w:eastAsia="de-CH"/>
        </w:rPr>
        <w:t>Sanctioned Party</w:t>
      </w:r>
      <w:r w:rsidR="009F0246" w:rsidRPr="00A57F8D">
        <w:rPr>
          <w:lang w:eastAsia="de-CH"/>
        </w:rPr>
        <w:t xml:space="preserve"> and/ or </w:t>
      </w:r>
      <w:r w:rsidR="006D6808" w:rsidRPr="00A57F8D">
        <w:rPr>
          <w:b/>
          <w:lang w:eastAsia="de-CH"/>
        </w:rPr>
        <w:t>Impacted Party</w:t>
      </w:r>
      <w:r w:rsidRPr="00A57F8D" w:rsidDel="003A5C53">
        <w:rPr>
          <w:lang w:eastAsia="de-CH"/>
        </w:rPr>
        <w:t>?</w:t>
      </w:r>
      <w:r w:rsidRPr="00A57F8D">
        <w:rPr>
          <w:lang w:eastAsia="de-CH"/>
        </w:rPr>
        <w:t xml:space="preserve"> </w:t>
      </w:r>
    </w:p>
    <w:p w14:paraId="2A289726" w14:textId="77777777" w:rsidR="001B2233" w:rsidRPr="00A57F8D" w:rsidRDefault="001B2233" w:rsidP="001B2233">
      <w:pPr>
        <w:ind w:left="567"/>
        <w:rPr>
          <w:lang w:eastAsia="de-CH"/>
        </w:rPr>
      </w:pPr>
      <w:bookmarkStart w:id="8" w:name="_Hlk150944021"/>
      <w:r w:rsidRPr="00A57F8D">
        <w:rPr>
          <w:lang w:eastAsia="de-CH"/>
        </w:rPr>
        <w:t>Y</w:t>
      </w:r>
      <w:r w:rsidRPr="00A57F8D">
        <w:t xml:space="preserve">es  </w:t>
      </w:r>
      <w:sdt>
        <w:sdtPr>
          <w:id w:val="2105228416"/>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No   </w:t>
      </w:r>
      <w:sdt>
        <w:sdtPr>
          <w:id w:val="1244072226"/>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rPr>
          <w:lang w:eastAsia="de-CH"/>
        </w:rPr>
        <w:t xml:space="preserve">To the extent permitted by law   </w:t>
      </w:r>
      <w:r w:rsidRPr="00A57F8D">
        <w:t xml:space="preserve"> </w:t>
      </w:r>
      <w:sdt>
        <w:sdtPr>
          <w:id w:val="-158190112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723B5F5F" w14:textId="77777777" w:rsidR="001B2233" w:rsidRPr="00A57F8D" w:rsidRDefault="001B2233" w:rsidP="001B2233">
      <w:pPr>
        <w:ind w:left="567"/>
        <w:rPr>
          <w:lang w:eastAsia="de-CH"/>
        </w:rPr>
      </w:pPr>
      <w:r w:rsidRPr="00A57F8D">
        <w:rPr>
          <w:lang w:eastAsia="de-CH"/>
        </w:rPr>
        <w:t>If “No”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A57F8D" w14:paraId="66ACD61A" w14:textId="77777777" w:rsidTr="004D1D25">
        <w:trPr>
          <w:trHeight w:val="457"/>
        </w:trPr>
        <w:tc>
          <w:tcPr>
            <w:tcW w:w="9606" w:type="dxa"/>
            <w:shd w:val="clear" w:color="auto" w:fill="FFFFFF"/>
          </w:tcPr>
          <w:p w14:paraId="6AC6C628" w14:textId="77777777" w:rsidR="001B2233" w:rsidRPr="00A57F8D" w:rsidRDefault="001B2233" w:rsidP="001B2233">
            <w:pPr>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0F9EA11A" w14:textId="77777777" w:rsidR="001B2233" w:rsidRPr="00A57F8D" w:rsidRDefault="001B2233" w:rsidP="001B2233">
      <w:pPr>
        <w:spacing w:before="360"/>
        <w:ind w:left="567"/>
        <w:rPr>
          <w:lang w:eastAsia="de-CH"/>
        </w:rPr>
      </w:pPr>
      <w:r w:rsidRPr="00A57F8D">
        <w:rPr>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A57F8D" w14:paraId="69B487ED" w14:textId="77777777" w:rsidTr="004D1D25">
        <w:tc>
          <w:tcPr>
            <w:tcW w:w="9606" w:type="dxa"/>
            <w:shd w:val="clear" w:color="auto" w:fill="FFFFFF"/>
          </w:tcPr>
          <w:p w14:paraId="53972D5F" w14:textId="77777777" w:rsidR="001B2233" w:rsidRPr="00A57F8D" w:rsidRDefault="001B2233" w:rsidP="001B2233">
            <w:pPr>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bookmarkEnd w:id="8"/>
    <w:p w14:paraId="16A1E366" w14:textId="67E53CA6" w:rsidR="00CB623C" w:rsidRPr="00A57F8D" w:rsidRDefault="00CB623C" w:rsidP="008C1476">
      <w:pPr>
        <w:pStyle w:val="Heading4"/>
        <w:numPr>
          <w:ilvl w:val="3"/>
          <w:numId w:val="41"/>
        </w:numPr>
        <w:spacing w:before="360"/>
        <w:ind w:left="1434" w:hanging="1077"/>
      </w:pPr>
      <w:r w:rsidRPr="00A57F8D">
        <w:t>In practice, do</w:t>
      </w:r>
      <w:r w:rsidR="00F75BDA" w:rsidRPr="00A57F8D">
        <w:t xml:space="preserve">es the </w:t>
      </w:r>
      <w:r w:rsidR="006D6808" w:rsidRPr="00A57F8D">
        <w:rPr>
          <w:b/>
        </w:rPr>
        <w:t>Entity</w:t>
      </w:r>
      <w:r w:rsidR="00F75BDA" w:rsidRPr="00A57F8D">
        <w:t xml:space="preserve"> </w:t>
      </w:r>
      <w:r w:rsidRPr="00A57F8D">
        <w:t>intend to deposit, or ha</w:t>
      </w:r>
      <w:r w:rsidR="00F75BDA" w:rsidRPr="00A57F8D">
        <w:t>s</w:t>
      </w:r>
      <w:r w:rsidRPr="00A57F8D">
        <w:t xml:space="preserve"> </w:t>
      </w:r>
      <w:r w:rsidR="00F75BDA" w:rsidRPr="00A57F8D">
        <w:t>it</w:t>
      </w:r>
      <w:r w:rsidRPr="00A57F8D">
        <w:t xml:space="preserve"> already deposited</w:t>
      </w:r>
      <w:r w:rsidR="00F75BDA" w:rsidRPr="00A57F8D">
        <w:t xml:space="preserve"> with its </w:t>
      </w:r>
      <w:r w:rsidR="000C3973" w:rsidRPr="00A57F8D">
        <w:rPr>
          <w:b/>
        </w:rPr>
        <w:t>Securities Services Provider</w:t>
      </w:r>
      <w:r w:rsidR="006D6808" w:rsidRPr="00A57F8D">
        <w:rPr>
          <w:b/>
        </w:rPr>
        <w:t>(s)</w:t>
      </w:r>
      <w:r w:rsidRPr="00A57F8D">
        <w:t>, any asset ultimately</w:t>
      </w:r>
      <w:r w:rsidR="002E7B6A" w:rsidRPr="00A57F8D">
        <w:t xml:space="preserve"> </w:t>
      </w:r>
      <w:r w:rsidRPr="00A57F8D">
        <w:t xml:space="preserve">owned or issued by a </w:t>
      </w:r>
      <w:r w:rsidR="006D6808" w:rsidRPr="00A57F8D">
        <w:rPr>
          <w:b/>
        </w:rPr>
        <w:t>Sanctioned Party</w:t>
      </w:r>
      <w:r w:rsidR="009F0246" w:rsidRPr="00A57F8D">
        <w:t xml:space="preserve"> and/ or </w:t>
      </w:r>
      <w:r w:rsidR="006D6808" w:rsidRPr="00A57F8D">
        <w:rPr>
          <w:b/>
        </w:rPr>
        <w:t>Impacted Party</w:t>
      </w:r>
      <w:r w:rsidRPr="00A57F8D" w:rsidDel="003A5C53">
        <w:t>?</w:t>
      </w:r>
      <w:r w:rsidRPr="00A57F8D">
        <w:t xml:space="preserve"> </w:t>
      </w:r>
    </w:p>
    <w:p w14:paraId="7DE9B050" w14:textId="091DE720" w:rsidR="008C1476" w:rsidRPr="00A57F8D" w:rsidRDefault="008C1476" w:rsidP="008C1476">
      <w:pPr>
        <w:spacing w:after="120" w:line="240" w:lineRule="auto"/>
        <w:ind w:right="254" w:firstLine="567"/>
        <w:jc w:val="both"/>
      </w:pPr>
      <w:r w:rsidRPr="00A57F8D">
        <w:rPr>
          <w:lang w:eastAsia="de-CH"/>
        </w:rPr>
        <w:t>Y</w:t>
      </w:r>
      <w:r w:rsidRPr="00A57F8D">
        <w:t xml:space="preserve">es  </w:t>
      </w:r>
      <w:sdt>
        <w:sdtPr>
          <w:id w:val="848061110"/>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t xml:space="preserve">No   </w:t>
      </w:r>
      <w:sdt>
        <w:sdtPr>
          <w:id w:val="80644010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2091D71F" w14:textId="0866641C" w:rsidR="00F75BDA" w:rsidRPr="00A57F8D" w:rsidRDefault="00F75BDA" w:rsidP="008C1476">
      <w:pPr>
        <w:spacing w:before="360" w:after="120" w:line="240" w:lineRule="auto"/>
        <w:ind w:right="255" w:firstLine="567"/>
        <w:jc w:val="both"/>
        <w:rPr>
          <w:rFonts w:cs="Calibri"/>
          <w:lang w:eastAsia="de-CH"/>
        </w:rPr>
      </w:pPr>
      <w:r w:rsidRPr="00A57F8D">
        <w:rPr>
          <w:rFonts w:cs="Calibri"/>
          <w:lang w:eastAsia="de-CH"/>
        </w:rPr>
        <w:t xml:space="preserve">If “Yes” please complete </w:t>
      </w:r>
      <w:r w:rsidR="00F84855" w:rsidRPr="00A57F8D">
        <w:rPr>
          <w:rFonts w:cs="Calibri"/>
          <w:lang w:eastAsia="de-CH"/>
        </w:rPr>
        <w:t xml:space="preserve">the following </w:t>
      </w:r>
      <w:r w:rsidRPr="00A57F8D">
        <w:rPr>
          <w:rFonts w:cs="Calibri"/>
          <w:lang w:eastAsia="de-CH"/>
        </w:rPr>
        <w:t>question:</w:t>
      </w:r>
    </w:p>
    <w:p w14:paraId="245E0D05" w14:textId="2AFD8DD0" w:rsidR="00F75BDA" w:rsidRPr="00A57F8D" w:rsidRDefault="00F75BDA" w:rsidP="008C1476">
      <w:pPr>
        <w:pStyle w:val="Heading4"/>
        <w:numPr>
          <w:ilvl w:val="3"/>
          <w:numId w:val="41"/>
        </w:numPr>
        <w:spacing w:before="360"/>
        <w:ind w:left="1434" w:hanging="1077"/>
      </w:pPr>
      <w:r w:rsidRPr="00A57F8D">
        <w:t xml:space="preserve">Has the </w:t>
      </w:r>
      <w:r w:rsidR="006D6808" w:rsidRPr="00A57F8D">
        <w:rPr>
          <w:b/>
        </w:rPr>
        <w:t>Entity</w:t>
      </w:r>
      <w:r w:rsidRPr="00A57F8D">
        <w:t xml:space="preserve"> notified its </w:t>
      </w:r>
      <w:r w:rsidR="000C3973" w:rsidRPr="00A57F8D">
        <w:rPr>
          <w:b/>
        </w:rPr>
        <w:t>Securities Services Provider</w:t>
      </w:r>
      <w:r w:rsidR="006D6808" w:rsidRPr="00A57F8D">
        <w:rPr>
          <w:b/>
        </w:rPr>
        <w:t>(s)</w:t>
      </w:r>
      <w:r w:rsidRPr="00A57F8D">
        <w:t xml:space="preserve"> about any asset ultimately owned or issued by a </w:t>
      </w:r>
      <w:r w:rsidR="006D6808" w:rsidRPr="00A57F8D">
        <w:rPr>
          <w:b/>
        </w:rPr>
        <w:t>Sanctioned Party</w:t>
      </w:r>
      <w:r w:rsidR="009F0246" w:rsidRPr="00A57F8D">
        <w:t xml:space="preserve"> and</w:t>
      </w:r>
      <w:r w:rsidR="002E7B6A" w:rsidRPr="00A57F8D">
        <w:t xml:space="preserve"> </w:t>
      </w:r>
      <w:r w:rsidR="009F0246" w:rsidRPr="00A57F8D">
        <w:t>/</w:t>
      </w:r>
      <w:r w:rsidR="002E7B6A" w:rsidRPr="00A57F8D">
        <w:t xml:space="preserve"> </w:t>
      </w:r>
      <w:r w:rsidR="009F0246" w:rsidRPr="00A57F8D">
        <w:t xml:space="preserve">or </w:t>
      </w:r>
      <w:r w:rsidR="006D6808" w:rsidRPr="00A57F8D">
        <w:rPr>
          <w:b/>
        </w:rPr>
        <w:t>Impacted Party</w:t>
      </w:r>
      <w:r w:rsidRPr="00A57F8D">
        <w:t>?</w:t>
      </w:r>
    </w:p>
    <w:p w14:paraId="16666041" w14:textId="77777777" w:rsidR="00ED4A0D" w:rsidRPr="00A57F8D" w:rsidRDefault="00ED4A0D" w:rsidP="00ED4A0D">
      <w:pPr>
        <w:spacing w:after="0" w:line="240" w:lineRule="auto"/>
        <w:ind w:left="567"/>
        <w:jc w:val="both"/>
        <w:rPr>
          <w:rFonts w:cs="Calibri"/>
          <w:lang w:eastAsia="de-CH"/>
        </w:rPr>
      </w:pPr>
      <w:r w:rsidRPr="00A57F8D">
        <w:rPr>
          <w:lang w:eastAsia="de-CH"/>
        </w:rPr>
        <w:t>Y</w:t>
      </w:r>
      <w:r w:rsidRPr="00A57F8D">
        <w:t xml:space="preserve">es  </w:t>
      </w:r>
      <w:sdt>
        <w:sdtPr>
          <w:id w:val="144796571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t xml:space="preserve">No   </w:t>
      </w:r>
      <w:sdt>
        <w:sdtPr>
          <w:id w:val="180766164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T</w:t>
      </w:r>
      <w:r w:rsidRPr="00A57F8D">
        <w:rPr>
          <w:rFonts w:cs="Calibri"/>
          <w:lang w:eastAsia="de-CH"/>
        </w:rPr>
        <w:t xml:space="preserve">o the extent permitted by law or </w:t>
      </w:r>
    </w:p>
    <w:p w14:paraId="70876E62" w14:textId="286C4270" w:rsidR="00ED4A0D" w:rsidRPr="00A57F8D" w:rsidRDefault="00ED4A0D" w:rsidP="00ED4A0D">
      <w:pPr>
        <w:spacing w:after="0" w:line="240" w:lineRule="auto"/>
        <w:ind w:left="5607" w:firstLine="153"/>
        <w:jc w:val="both"/>
        <w:rPr>
          <w:lang w:eastAsia="de-CH"/>
        </w:rPr>
      </w:pPr>
      <w:r w:rsidRPr="00A57F8D">
        <w:rPr>
          <w:rFonts w:cs="Calibri"/>
          <w:lang w:eastAsia="de-CH"/>
        </w:rPr>
        <w:t xml:space="preserve">agreed contractually with its </w:t>
      </w:r>
      <w:r w:rsidR="000C3973" w:rsidRPr="00A57F8D">
        <w:rPr>
          <w:rFonts w:cs="Calibri"/>
          <w:b/>
          <w:lang w:eastAsia="de-CH"/>
        </w:rPr>
        <w:t>Securities Services Provider</w:t>
      </w:r>
      <w:r w:rsidRPr="00A57F8D">
        <w:rPr>
          <w:rFonts w:cs="Calibri"/>
          <w:b/>
          <w:lang w:eastAsia="de-CH"/>
        </w:rPr>
        <w:t>(s)</w:t>
      </w:r>
      <w:r w:rsidRPr="00A57F8D">
        <w:rPr>
          <w:rFonts w:cs="Calibri"/>
          <w:lang w:eastAsia="de-CH"/>
        </w:rPr>
        <w:t xml:space="preserve">   </w:t>
      </w:r>
      <w:sdt>
        <w:sdtPr>
          <w:id w:val="-64766724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6A29E77" w14:textId="3D9D32E9" w:rsidR="00ED4A0D" w:rsidRPr="00A57F8D" w:rsidRDefault="00ED4A0D" w:rsidP="00ED4A0D">
      <w:pPr>
        <w:spacing w:before="360" w:line="240" w:lineRule="auto"/>
        <w:ind w:left="567"/>
        <w:rPr>
          <w:rFonts w:cs="Calibri"/>
          <w:lang w:eastAsia="de-CH"/>
        </w:rPr>
      </w:pPr>
      <w:r w:rsidRPr="00A57F8D">
        <w:rPr>
          <w:rFonts w:cs="Calibri"/>
          <w:lang w:eastAsia="de-CH"/>
        </w:rPr>
        <w:t xml:space="preserve">If “No” or “To the extent permitted by law or agreed contractually with its </w:t>
      </w:r>
      <w:r w:rsidR="000C3973" w:rsidRPr="00A57F8D">
        <w:rPr>
          <w:rFonts w:cs="Calibri"/>
          <w:b/>
          <w:lang w:eastAsia="de-CH"/>
        </w:rPr>
        <w:t>Securities Services Provider</w:t>
      </w:r>
      <w:r w:rsidRPr="00A57F8D">
        <w:rPr>
          <w:rFonts w:cs="Calibri"/>
          <w:b/>
          <w:lang w:eastAsia="de-CH"/>
        </w:rPr>
        <w:t>(s)</w:t>
      </w:r>
      <w:r w:rsidRPr="00A57F8D">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ED4A0D" w:rsidRPr="00A57F8D" w14:paraId="33B22834" w14:textId="77777777" w:rsidTr="004D1D25">
        <w:tc>
          <w:tcPr>
            <w:tcW w:w="9623" w:type="dxa"/>
            <w:shd w:val="clear" w:color="auto" w:fill="FFFFFF"/>
          </w:tcPr>
          <w:p w14:paraId="77A5EE41" w14:textId="77777777" w:rsidR="00ED4A0D" w:rsidRPr="00A57F8D" w:rsidRDefault="00ED4A0D" w:rsidP="004D1D25">
            <w:pPr>
              <w:spacing w:before="120" w:after="120" w:line="240" w:lineRule="auto"/>
              <w:rPr>
                <w:rFonts w:cs="Calibri"/>
              </w:rPr>
            </w:pPr>
            <w:r w:rsidRPr="00A57F8D">
              <w:rPr>
                <w:rFonts w:cs="Calibri"/>
              </w:rPr>
              <w:fldChar w:fldCharType="begin">
                <w:ffData>
                  <w:name w:val="Text16"/>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9472A68" w14:textId="77777777" w:rsidR="00CB623C" w:rsidRPr="00A57F8D" w:rsidRDefault="00CB623C" w:rsidP="008C1476">
      <w:pPr>
        <w:spacing w:before="360" w:line="240" w:lineRule="auto"/>
        <w:ind w:left="1083" w:hanging="482"/>
        <w:rPr>
          <w:rFonts w:cs="Calibri"/>
          <w:lang w:eastAsia="de-CH"/>
        </w:rPr>
      </w:pPr>
      <w:r w:rsidRPr="00A57F8D">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A57F8D" w14:paraId="2A38DFDE" w14:textId="77777777" w:rsidTr="008711D6">
        <w:tc>
          <w:tcPr>
            <w:tcW w:w="9606" w:type="dxa"/>
            <w:shd w:val="clear" w:color="auto" w:fill="FFFFFF"/>
          </w:tcPr>
          <w:p w14:paraId="1A32CEEB" w14:textId="77777777" w:rsidR="00CB623C" w:rsidRPr="00A57F8D" w:rsidRDefault="00CB623C" w:rsidP="008711D6">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62F120F6" w14:textId="4A8BB5ED" w:rsidR="00CB623C" w:rsidRPr="00A57F8D" w:rsidRDefault="00CB623C" w:rsidP="00CB623C">
      <w:pPr>
        <w:spacing w:line="240" w:lineRule="auto"/>
        <w:jc w:val="both"/>
        <w:rPr>
          <w:rFonts w:cs="Calibri"/>
          <w:lang w:eastAsia="de-CH"/>
        </w:rPr>
      </w:pPr>
    </w:p>
    <w:p w14:paraId="1A5118A1" w14:textId="77777777" w:rsidR="00F75BDA" w:rsidRPr="00A57F8D" w:rsidRDefault="00F75BDA" w:rsidP="00F75BDA"/>
    <w:p w14:paraId="110A68ED" w14:textId="0D0DB5A0" w:rsidR="004118E9" w:rsidRPr="00A57F8D" w:rsidRDefault="00EA3AAD" w:rsidP="00F75BDA">
      <w:r w:rsidRPr="00A57F8D">
        <w:br w:type="page"/>
      </w:r>
    </w:p>
    <w:p w14:paraId="53D567A2" w14:textId="2C1F5F56" w:rsidR="004118E9" w:rsidRPr="00A57F8D" w:rsidRDefault="0001562C" w:rsidP="00A862FF">
      <w:pPr>
        <w:pStyle w:val="Heading2"/>
      </w:pPr>
      <w:r w:rsidRPr="00A57F8D">
        <w:lastRenderedPageBreak/>
        <w:t xml:space="preserve"> </w:t>
      </w:r>
      <w:r w:rsidR="004118E9" w:rsidRPr="00A57F8D">
        <w:t xml:space="preserve">Omnibus and </w:t>
      </w:r>
      <w:r w:rsidR="006D6808" w:rsidRPr="00A57F8D">
        <w:t>Commingled Account</w:t>
      </w:r>
      <w:r w:rsidR="004118E9" w:rsidRPr="00A57F8D">
        <w:t>s</w:t>
      </w:r>
      <w:r w:rsidR="004118E9" w:rsidRPr="00A57F8D">
        <w:tab/>
      </w:r>
    </w:p>
    <w:p w14:paraId="3594D919" w14:textId="71A14054" w:rsidR="004118E9" w:rsidRPr="00A57F8D" w:rsidRDefault="004118E9" w:rsidP="008C1476">
      <w:pPr>
        <w:pStyle w:val="Heading3"/>
        <w:spacing w:before="360"/>
        <w:rPr>
          <w:lang w:eastAsia="de-CH"/>
        </w:rPr>
      </w:pPr>
      <w:r w:rsidRPr="00A57F8D">
        <w:rPr>
          <w:rStyle w:val="untertextChar"/>
        </w:rPr>
        <w:t xml:space="preserve">Has the </w:t>
      </w:r>
      <w:r w:rsidR="006D6808" w:rsidRPr="00A57F8D">
        <w:rPr>
          <w:rStyle w:val="untertextChar"/>
        </w:rPr>
        <w:t>Entity</w:t>
      </w:r>
      <w:r w:rsidRPr="00A57F8D">
        <w:rPr>
          <w:rStyle w:val="untertextChar"/>
        </w:rPr>
        <w:t xml:space="preserve"> opened</w:t>
      </w:r>
      <w:r w:rsidRPr="00A57F8D">
        <w:rPr>
          <w:lang w:eastAsia="de-CH"/>
        </w:rPr>
        <w:t xml:space="preserve">, or intends to open, </w:t>
      </w:r>
      <w:r w:rsidR="006D6808" w:rsidRPr="0081149A">
        <w:rPr>
          <w:lang w:eastAsia="de-CH"/>
        </w:rPr>
        <w:t xml:space="preserve">Omnibus </w:t>
      </w:r>
      <w:r w:rsidR="00ED48A2" w:rsidRPr="0081149A">
        <w:rPr>
          <w:lang w:eastAsia="de-CH"/>
        </w:rPr>
        <w:t>or other Commingled</w:t>
      </w:r>
      <w:r w:rsidR="006D6808" w:rsidRPr="0081149A">
        <w:rPr>
          <w:lang w:eastAsia="de-CH"/>
        </w:rPr>
        <w:t xml:space="preserve"> Account</w:t>
      </w:r>
      <w:r w:rsidRPr="0081149A">
        <w:rPr>
          <w:lang w:eastAsia="de-CH"/>
        </w:rPr>
        <w:t>s</w:t>
      </w:r>
      <w:r w:rsidRPr="00A57F8D">
        <w:rPr>
          <w:lang w:eastAsia="de-CH"/>
        </w:rPr>
        <w:t xml:space="preserve"> with its </w:t>
      </w:r>
      <w:r w:rsidR="000C3973" w:rsidRPr="00A57F8D">
        <w:rPr>
          <w:lang w:eastAsia="de-CH"/>
        </w:rPr>
        <w:t>Securities Services Provider</w:t>
      </w:r>
      <w:r w:rsidR="006D6808" w:rsidRPr="00A57F8D">
        <w:rPr>
          <w:lang w:eastAsia="de-CH"/>
        </w:rPr>
        <w:t>(s)</w:t>
      </w:r>
      <w:r w:rsidRPr="00A57F8D" w:rsidDel="003A5C53">
        <w:rPr>
          <w:lang w:eastAsia="de-CH"/>
        </w:rPr>
        <w:t>?</w:t>
      </w:r>
      <w:r w:rsidRPr="00A57F8D">
        <w:rPr>
          <w:lang w:eastAsia="de-CH"/>
        </w:rPr>
        <w:t xml:space="preserve"> </w:t>
      </w:r>
    </w:p>
    <w:p w14:paraId="06C5D1EA" w14:textId="77777777" w:rsidR="008C1476" w:rsidRPr="00A57F8D" w:rsidRDefault="008C1476" w:rsidP="008C1476">
      <w:pPr>
        <w:spacing w:after="120" w:line="240" w:lineRule="auto"/>
        <w:ind w:right="254" w:firstLine="567"/>
        <w:jc w:val="both"/>
      </w:pPr>
      <w:r w:rsidRPr="00A57F8D">
        <w:rPr>
          <w:lang w:eastAsia="de-CH"/>
        </w:rPr>
        <w:t>Y</w:t>
      </w:r>
      <w:r w:rsidRPr="00A57F8D">
        <w:t xml:space="preserve">es  </w:t>
      </w:r>
      <w:sdt>
        <w:sdtPr>
          <w:id w:val="-1976828137"/>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t xml:space="preserve">No   </w:t>
      </w:r>
      <w:sdt>
        <w:sdtPr>
          <w:id w:val="201256192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567DF1D2" w14:textId="2C19DF52" w:rsidR="004118E9" w:rsidRPr="00A57F8D" w:rsidRDefault="004118E9" w:rsidP="008C1476">
      <w:pPr>
        <w:spacing w:before="360" w:line="240" w:lineRule="auto"/>
        <w:ind w:left="567"/>
        <w:rPr>
          <w:rFonts w:cs="Calibri"/>
          <w:lang w:eastAsia="de-CH"/>
        </w:rPr>
      </w:pPr>
      <w:r w:rsidRPr="00A57F8D">
        <w:rPr>
          <w:rFonts w:cs="Calibri"/>
          <w:lang w:eastAsia="de-CH"/>
        </w:rPr>
        <w:t xml:space="preserve">If “Yes” please </w:t>
      </w:r>
      <w:r w:rsidR="004B55CB" w:rsidRPr="00A57F8D">
        <w:rPr>
          <w:rFonts w:cs="Calibri"/>
          <w:lang w:eastAsia="de-CH"/>
        </w:rPr>
        <w:t xml:space="preserve">complete </w:t>
      </w:r>
      <w:r w:rsidR="006F6B65" w:rsidRPr="00A57F8D">
        <w:rPr>
          <w:rFonts w:cs="Calibri"/>
          <w:lang w:eastAsia="de-CH"/>
        </w:rPr>
        <w:t xml:space="preserve">the following two </w:t>
      </w:r>
      <w:r w:rsidRPr="00A57F8D">
        <w:rPr>
          <w:rFonts w:cs="Calibri"/>
          <w:lang w:eastAsia="de-CH"/>
        </w:rPr>
        <w:t>questions:</w:t>
      </w:r>
    </w:p>
    <w:p w14:paraId="64D27C29" w14:textId="3332A432" w:rsidR="004118E9" w:rsidRPr="00A57F8D" w:rsidRDefault="004118E9" w:rsidP="008C1476">
      <w:pPr>
        <w:pStyle w:val="Heading4"/>
        <w:numPr>
          <w:ilvl w:val="3"/>
          <w:numId w:val="41"/>
        </w:numPr>
        <w:spacing w:before="360"/>
        <w:ind w:left="1434" w:hanging="1077"/>
        <w:rPr>
          <w:lang w:eastAsia="de-CH"/>
        </w:rPr>
      </w:pPr>
      <w:r w:rsidRPr="00A57F8D">
        <w:rPr>
          <w:rStyle w:val="untertextChar"/>
        </w:rPr>
        <w:t xml:space="preserve">Does the </w:t>
      </w:r>
      <w:r w:rsidR="006D6808" w:rsidRPr="00A57F8D">
        <w:rPr>
          <w:rStyle w:val="untertextChar"/>
          <w:b/>
        </w:rPr>
        <w:t>Entity</w:t>
      </w:r>
      <w:r w:rsidRPr="00A57F8D">
        <w:rPr>
          <w:rStyle w:val="untertextChar"/>
        </w:rPr>
        <w:t xml:space="preserve"> take necessary steps to determine that the </w:t>
      </w:r>
      <w:r w:rsidR="006D6808" w:rsidRPr="00A57F8D">
        <w:rPr>
          <w:rStyle w:val="untertextChar"/>
          <w:bCs/>
        </w:rPr>
        <w:t>Ultimate Assets Beneficial Owner</w:t>
      </w:r>
      <w:r w:rsidRPr="00A57F8D">
        <w:rPr>
          <w:rStyle w:val="untertextChar"/>
          <w:bCs/>
        </w:rPr>
        <w:t>ship</w:t>
      </w:r>
      <w:r w:rsidRPr="00A57F8D">
        <w:rPr>
          <w:rStyle w:val="untertextChar"/>
        </w:rPr>
        <w:t xml:space="preserve"> deposited in Omnibus form has been adequately identified or, alternatively, does the </w:t>
      </w:r>
      <w:r w:rsidR="006D6808" w:rsidRPr="00A57F8D">
        <w:rPr>
          <w:rStyle w:val="untertextChar"/>
          <w:b/>
        </w:rPr>
        <w:t>Entity</w:t>
      </w:r>
      <w:r w:rsidRPr="00A57F8D">
        <w:rPr>
          <w:rStyle w:val="untertextChar"/>
        </w:rPr>
        <w:t xml:space="preserve"> have the adequate contractual arrangements with</w:t>
      </w:r>
      <w:r w:rsidR="00F02270" w:rsidRPr="00A57F8D">
        <w:rPr>
          <w:rStyle w:val="untertextChar"/>
        </w:rPr>
        <w:t>, or written representations</w:t>
      </w:r>
      <w:r w:rsidR="00F02270" w:rsidRPr="00A57F8D">
        <w:rPr>
          <w:lang w:eastAsia="de-CH"/>
        </w:rPr>
        <w:t xml:space="preserve"> from,</w:t>
      </w:r>
      <w:r w:rsidRPr="00A57F8D">
        <w:rPr>
          <w:lang w:eastAsia="de-CH"/>
        </w:rPr>
        <w:t xml:space="preserve"> all its </w:t>
      </w:r>
      <w:r w:rsidR="00213A2A" w:rsidRPr="00A57F8D">
        <w:rPr>
          <w:b/>
          <w:lang w:eastAsia="de-CH"/>
        </w:rPr>
        <w:t>Clients</w:t>
      </w:r>
      <w:r w:rsidRPr="00A57F8D">
        <w:rPr>
          <w:lang w:eastAsia="de-CH"/>
        </w:rPr>
        <w:t xml:space="preserve"> to</w:t>
      </w:r>
      <w:r w:rsidR="001B7851" w:rsidRPr="00A57F8D">
        <w:rPr>
          <w:lang w:eastAsia="de-CH"/>
        </w:rPr>
        <w:t xml:space="preserve"> require this</w:t>
      </w:r>
      <w:r w:rsidRPr="00A57F8D">
        <w:rPr>
          <w:lang w:eastAsia="de-CH"/>
        </w:rPr>
        <w:t>?</w:t>
      </w:r>
    </w:p>
    <w:p w14:paraId="093556D9" w14:textId="77777777" w:rsidR="008C1476" w:rsidRPr="00A57F8D" w:rsidRDefault="008C1476" w:rsidP="008C1476">
      <w:pPr>
        <w:ind w:left="567"/>
        <w:rPr>
          <w:lang w:eastAsia="de-CH"/>
        </w:rPr>
      </w:pPr>
      <w:r w:rsidRPr="00A57F8D">
        <w:rPr>
          <w:lang w:eastAsia="de-CH"/>
        </w:rPr>
        <w:t>Y</w:t>
      </w:r>
      <w:r w:rsidRPr="00A57F8D">
        <w:t xml:space="preserve">es  </w:t>
      </w:r>
      <w:sdt>
        <w:sdtPr>
          <w:id w:val="-252904984"/>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456318335"/>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67911548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47B9427F" w14:textId="496A6C0B" w:rsidR="004118E9" w:rsidRPr="00A57F8D" w:rsidRDefault="004118E9" w:rsidP="008C1476">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25A627A2" w14:textId="77777777" w:rsidTr="004118E9">
        <w:tc>
          <w:tcPr>
            <w:tcW w:w="9639" w:type="dxa"/>
            <w:shd w:val="clear" w:color="auto" w:fill="FFFFFF"/>
          </w:tcPr>
          <w:p w14:paraId="04CC1DF6"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49176B59" w14:textId="77777777" w:rsidR="004118E9" w:rsidRPr="00A57F8D" w:rsidRDefault="004118E9" w:rsidP="008C1476">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13B302A7" w14:textId="77777777" w:rsidTr="004118E9">
        <w:tc>
          <w:tcPr>
            <w:tcW w:w="9639" w:type="dxa"/>
            <w:shd w:val="clear" w:color="auto" w:fill="FFFFFF"/>
          </w:tcPr>
          <w:p w14:paraId="5BF2FBCE"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EE3E662" w14:textId="4ACD6A0F" w:rsidR="004118E9" w:rsidRPr="00A57F8D" w:rsidRDefault="004118E9" w:rsidP="008C1476">
      <w:pPr>
        <w:pStyle w:val="Heading4"/>
        <w:numPr>
          <w:ilvl w:val="3"/>
          <w:numId w:val="41"/>
        </w:numPr>
        <w:spacing w:before="360"/>
        <w:ind w:left="1434" w:hanging="1077"/>
        <w:rPr>
          <w:lang w:eastAsia="de-CH"/>
        </w:rPr>
      </w:pPr>
      <w:r w:rsidRPr="00A57F8D">
        <w:rPr>
          <w:rStyle w:val="untertextChar"/>
        </w:rPr>
        <w:t xml:space="preserve">Does the </w:t>
      </w:r>
      <w:r w:rsidR="006D6808" w:rsidRPr="00A57F8D">
        <w:rPr>
          <w:rStyle w:val="untertextChar"/>
          <w:b/>
        </w:rPr>
        <w:t>Entity</w:t>
      </w:r>
      <w:r w:rsidRPr="00A57F8D">
        <w:rPr>
          <w:rStyle w:val="untertextChar"/>
        </w:rPr>
        <w:t xml:space="preserve"> have procedures in place to avoid any misuse of </w:t>
      </w:r>
      <w:r w:rsidRPr="0081149A">
        <w:rPr>
          <w:rStyle w:val="untertextChar"/>
        </w:rPr>
        <w:t xml:space="preserve">its </w:t>
      </w:r>
      <w:r w:rsidRPr="0081149A">
        <w:rPr>
          <w:rStyle w:val="untertextChar"/>
          <w:b/>
          <w:bCs/>
        </w:rPr>
        <w:t>Omnibus</w:t>
      </w:r>
      <w:r w:rsidR="006371D7" w:rsidRPr="0081149A">
        <w:rPr>
          <w:rStyle w:val="untertextChar"/>
          <w:b/>
          <w:bCs/>
        </w:rPr>
        <w:t xml:space="preserve"> </w:t>
      </w:r>
      <w:r w:rsidR="00ED48A2" w:rsidRPr="0081149A">
        <w:rPr>
          <w:rStyle w:val="untertextChar"/>
          <w:b/>
        </w:rPr>
        <w:t xml:space="preserve">or </w:t>
      </w:r>
      <w:r w:rsidR="00067D16" w:rsidRPr="0081149A">
        <w:rPr>
          <w:rStyle w:val="untertextChar"/>
          <w:b/>
        </w:rPr>
        <w:t xml:space="preserve">other </w:t>
      </w:r>
      <w:r w:rsidR="006D6808" w:rsidRPr="0081149A">
        <w:rPr>
          <w:rStyle w:val="untertextChar"/>
          <w:b/>
        </w:rPr>
        <w:t>Commingled</w:t>
      </w:r>
      <w:r w:rsidR="006D6808" w:rsidRPr="00A57F8D">
        <w:rPr>
          <w:rStyle w:val="untertextChar"/>
          <w:b/>
        </w:rPr>
        <w:t xml:space="preserve"> Account</w:t>
      </w:r>
      <w:r w:rsidRPr="00A57F8D">
        <w:rPr>
          <w:rStyle w:val="untertextChar"/>
          <w:b/>
        </w:rPr>
        <w:t>s</w:t>
      </w:r>
      <w:r w:rsidRPr="00A57F8D">
        <w:rPr>
          <w:rStyle w:val="untertextChar"/>
        </w:rPr>
        <w:t xml:space="preserve"> to disguise the true ownership</w:t>
      </w:r>
      <w:r w:rsidRPr="00A57F8D">
        <w:rPr>
          <w:lang w:eastAsia="de-CH"/>
        </w:rPr>
        <w:t xml:space="preserve"> of assets held with its </w:t>
      </w:r>
      <w:r w:rsidR="000C3973" w:rsidRPr="00A57F8D">
        <w:rPr>
          <w:b/>
          <w:lang w:eastAsia="de-CH"/>
        </w:rPr>
        <w:t>Securities Services Provider</w:t>
      </w:r>
      <w:r w:rsidR="006D6808" w:rsidRPr="00A57F8D">
        <w:rPr>
          <w:b/>
          <w:lang w:eastAsia="de-CH"/>
        </w:rPr>
        <w:t>(s)</w:t>
      </w:r>
      <w:r w:rsidRPr="00A57F8D">
        <w:rPr>
          <w:lang w:eastAsia="de-CH"/>
        </w:rPr>
        <w:t>?</w:t>
      </w:r>
    </w:p>
    <w:p w14:paraId="38E674BF" w14:textId="77777777" w:rsidR="008C1476" w:rsidRPr="00A57F8D" w:rsidRDefault="008C1476" w:rsidP="008C1476">
      <w:pPr>
        <w:ind w:left="567"/>
        <w:rPr>
          <w:lang w:eastAsia="de-CH"/>
        </w:rPr>
      </w:pPr>
      <w:r w:rsidRPr="00A57F8D">
        <w:rPr>
          <w:lang w:eastAsia="de-CH"/>
        </w:rPr>
        <w:t>Y</w:t>
      </w:r>
      <w:r w:rsidRPr="00A57F8D">
        <w:t xml:space="preserve">es  </w:t>
      </w:r>
      <w:sdt>
        <w:sdtPr>
          <w:id w:val="-144421466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2085182739"/>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7906264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70DEAF66" w14:textId="1908ED40" w:rsidR="004118E9" w:rsidRPr="00A57F8D" w:rsidRDefault="004118E9" w:rsidP="008C1476">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306038CB" w14:textId="77777777" w:rsidTr="004118E9">
        <w:tc>
          <w:tcPr>
            <w:tcW w:w="9639" w:type="dxa"/>
            <w:shd w:val="clear" w:color="auto" w:fill="FFFFFF"/>
          </w:tcPr>
          <w:p w14:paraId="3CF8D06A"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F6B3E4A" w14:textId="77777777" w:rsidR="004118E9" w:rsidRPr="00A57F8D" w:rsidRDefault="004118E9" w:rsidP="008C1476">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0BCFC8D2" w14:textId="77777777" w:rsidTr="004118E9">
        <w:tc>
          <w:tcPr>
            <w:tcW w:w="9639" w:type="dxa"/>
            <w:shd w:val="clear" w:color="auto" w:fill="FFFFFF"/>
          </w:tcPr>
          <w:p w14:paraId="2B4EDF0D"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2A3AA70F" w14:textId="77B7E1A4" w:rsidR="00EA3AAD" w:rsidRPr="00A57F8D" w:rsidRDefault="00EA3AAD"/>
    <w:p w14:paraId="1D76F594" w14:textId="274BA694" w:rsidR="004118E9" w:rsidRPr="00A57F8D" w:rsidRDefault="00EA3AAD">
      <w:r w:rsidRPr="00A57F8D">
        <w:br w:type="page"/>
      </w:r>
    </w:p>
    <w:p w14:paraId="634EEFA6" w14:textId="7FE1E40B" w:rsidR="004118E9" w:rsidRPr="00A57F8D" w:rsidRDefault="0001562C" w:rsidP="00A862FF">
      <w:pPr>
        <w:pStyle w:val="Heading2"/>
      </w:pPr>
      <w:bookmarkStart w:id="9" w:name="_Hlk147946370"/>
      <w:r w:rsidRPr="00A57F8D">
        <w:lastRenderedPageBreak/>
        <w:t xml:space="preserve"> </w:t>
      </w:r>
      <w:r w:rsidR="006D6808" w:rsidRPr="00A57F8D">
        <w:t>Entity</w:t>
      </w:r>
      <w:r w:rsidR="004118E9" w:rsidRPr="00A57F8D">
        <w:t xml:space="preserve">’s </w:t>
      </w:r>
      <w:r w:rsidR="00213A2A" w:rsidRPr="00A57F8D">
        <w:t>Clients</w:t>
      </w:r>
      <w:r w:rsidR="004118E9" w:rsidRPr="00A57F8D">
        <w:t xml:space="preserve"> acting as Sub-</w:t>
      </w:r>
      <w:r w:rsidR="006D6808" w:rsidRPr="00A57F8D">
        <w:t>Custodian</w:t>
      </w:r>
      <w:r w:rsidR="004118E9" w:rsidRPr="00A57F8D">
        <w:t>s</w:t>
      </w:r>
      <w:bookmarkEnd w:id="9"/>
      <w:r w:rsidR="004118E9" w:rsidRPr="00A57F8D">
        <w:tab/>
      </w:r>
    </w:p>
    <w:p w14:paraId="25C92855" w14:textId="1437F4B4" w:rsidR="004118E9" w:rsidRPr="00A57F8D" w:rsidRDefault="002A5AE3" w:rsidP="008C1476">
      <w:pPr>
        <w:pStyle w:val="Heading3"/>
        <w:spacing w:before="360"/>
      </w:pPr>
      <w:r w:rsidRPr="00A57F8D">
        <w:t xml:space="preserve">Does the </w:t>
      </w:r>
      <w:r w:rsidR="006D6808" w:rsidRPr="00A57F8D">
        <w:t>Entity</w:t>
      </w:r>
      <w:r w:rsidRPr="00A57F8D">
        <w:t xml:space="preserve"> authorize its </w:t>
      </w:r>
      <w:r w:rsidR="00213A2A" w:rsidRPr="00A57F8D">
        <w:t>Clients</w:t>
      </w:r>
      <w:r w:rsidRPr="00A57F8D">
        <w:t xml:space="preserve"> to sub-deposit in its accounts third-party </w:t>
      </w:r>
      <w:r w:rsidR="006D6808" w:rsidRPr="00A57F8D">
        <w:t>Client</w:t>
      </w:r>
      <w:r w:rsidRPr="00A57F8D">
        <w:t xml:space="preserve"> assets</w:t>
      </w:r>
      <w:r w:rsidR="004118E9" w:rsidRPr="00A57F8D" w:rsidDel="003A5C53">
        <w:t>?</w:t>
      </w:r>
      <w:r w:rsidR="004118E9" w:rsidRPr="00A57F8D">
        <w:t xml:space="preserve"> </w:t>
      </w:r>
    </w:p>
    <w:p w14:paraId="6CC1C940" w14:textId="77777777" w:rsidR="008C1476" w:rsidRPr="00A57F8D" w:rsidRDefault="008C1476" w:rsidP="008C1476">
      <w:pPr>
        <w:spacing w:after="120" w:line="240" w:lineRule="auto"/>
        <w:ind w:right="254" w:firstLine="567"/>
        <w:jc w:val="both"/>
      </w:pPr>
      <w:r w:rsidRPr="00A57F8D">
        <w:rPr>
          <w:lang w:eastAsia="de-CH"/>
        </w:rPr>
        <w:t>Y</w:t>
      </w:r>
      <w:r w:rsidRPr="00A57F8D">
        <w:t xml:space="preserve">es  </w:t>
      </w:r>
      <w:sdt>
        <w:sdtPr>
          <w:id w:val="-1145122288"/>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t xml:space="preserve">No   </w:t>
      </w:r>
      <w:sdt>
        <w:sdtPr>
          <w:id w:val="54741980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18998521" w14:textId="61527AE2" w:rsidR="004118E9" w:rsidRPr="00A57F8D" w:rsidRDefault="004118E9" w:rsidP="008C1476">
      <w:pPr>
        <w:spacing w:before="360" w:line="240" w:lineRule="auto"/>
        <w:ind w:left="567"/>
        <w:rPr>
          <w:rFonts w:cs="Calibri"/>
          <w:lang w:eastAsia="de-CH"/>
        </w:rPr>
      </w:pPr>
      <w:r w:rsidRPr="00A57F8D">
        <w:rPr>
          <w:rFonts w:cs="Calibri"/>
          <w:lang w:eastAsia="de-CH"/>
        </w:rPr>
        <w:t xml:space="preserve">If “Yes” please </w:t>
      </w:r>
      <w:r w:rsidR="004B55CB" w:rsidRPr="00A57F8D">
        <w:rPr>
          <w:rFonts w:cs="Calibri"/>
          <w:lang w:eastAsia="de-CH"/>
        </w:rPr>
        <w:t>complete</w:t>
      </w:r>
      <w:r w:rsidR="00124073" w:rsidRPr="00A57F8D">
        <w:rPr>
          <w:rFonts w:cs="Calibri"/>
          <w:lang w:eastAsia="de-CH"/>
        </w:rPr>
        <w:t xml:space="preserve"> </w:t>
      </w:r>
      <w:r w:rsidR="00F84855" w:rsidRPr="00A57F8D">
        <w:rPr>
          <w:rFonts w:cs="Calibri"/>
          <w:lang w:eastAsia="de-CH"/>
        </w:rPr>
        <w:t xml:space="preserve">the following two </w:t>
      </w:r>
      <w:r w:rsidRPr="00A57F8D">
        <w:rPr>
          <w:rFonts w:cs="Calibri"/>
          <w:lang w:eastAsia="de-CH"/>
        </w:rPr>
        <w:t>questions:</w:t>
      </w:r>
    </w:p>
    <w:p w14:paraId="71FC622F" w14:textId="081A8FC7" w:rsidR="004118E9" w:rsidRPr="00A57F8D" w:rsidRDefault="002A5AE3" w:rsidP="008C1476">
      <w:pPr>
        <w:pStyle w:val="Heading4"/>
        <w:numPr>
          <w:ilvl w:val="3"/>
          <w:numId w:val="41"/>
        </w:numPr>
        <w:spacing w:before="360"/>
        <w:ind w:left="1434" w:hanging="1077"/>
        <w:rPr>
          <w:lang w:eastAsia="de-CH"/>
        </w:rPr>
      </w:pPr>
      <w:r w:rsidRPr="00A57F8D">
        <w:rPr>
          <w:rStyle w:val="untertextChar"/>
        </w:rPr>
        <w:t>Do</w:t>
      </w:r>
      <w:r w:rsidR="00085B8E" w:rsidRPr="00A57F8D">
        <w:rPr>
          <w:rStyle w:val="untertextChar"/>
        </w:rPr>
        <w:t>es</w:t>
      </w:r>
      <w:r w:rsidRPr="00A57F8D">
        <w:rPr>
          <w:rStyle w:val="untertextChar"/>
        </w:rPr>
        <w:t xml:space="preserve"> the </w:t>
      </w:r>
      <w:r w:rsidR="006D6808" w:rsidRPr="00A57F8D">
        <w:rPr>
          <w:rStyle w:val="untertextChar"/>
          <w:b/>
        </w:rPr>
        <w:t>Entity</w:t>
      </w:r>
      <w:r w:rsidRPr="00A57F8D">
        <w:rPr>
          <w:rStyle w:val="untertextChar"/>
        </w:rPr>
        <w:t xml:space="preserve">’s policies and procedures require that </w:t>
      </w:r>
      <w:r w:rsidR="00213A2A" w:rsidRPr="00A57F8D">
        <w:rPr>
          <w:rStyle w:val="untertextChar"/>
          <w:b/>
        </w:rPr>
        <w:t>Clients</w:t>
      </w:r>
      <w:r w:rsidRPr="00A57F8D">
        <w:rPr>
          <w:rStyle w:val="untertextChar"/>
        </w:rPr>
        <w:t xml:space="preserve"> sub-depositing assets on behalf of third-party </w:t>
      </w:r>
      <w:r w:rsidR="00213A2A" w:rsidRPr="00A57F8D">
        <w:rPr>
          <w:rStyle w:val="untertextChar"/>
          <w:b/>
        </w:rPr>
        <w:t>Clients</w:t>
      </w:r>
      <w:r w:rsidRPr="00A57F8D">
        <w:rPr>
          <w:rStyle w:val="untertextChar"/>
        </w:rPr>
        <w:t xml:space="preserve"> are adequately authorized to deal</w:t>
      </w:r>
      <w:r w:rsidRPr="00A57F8D">
        <w:rPr>
          <w:lang w:eastAsia="de-CH"/>
        </w:rPr>
        <w:t xml:space="preserve"> with </w:t>
      </w:r>
      <w:r w:rsidR="006D6808" w:rsidRPr="00A57F8D">
        <w:rPr>
          <w:b/>
          <w:lang w:eastAsia="de-CH"/>
        </w:rPr>
        <w:t>Client</w:t>
      </w:r>
      <w:r w:rsidRPr="00A57F8D">
        <w:rPr>
          <w:lang w:eastAsia="de-CH"/>
        </w:rPr>
        <w:t xml:space="preserve"> assets, including suitable AML/CFT and </w:t>
      </w:r>
      <w:r w:rsidR="006D6808" w:rsidRPr="00A57F8D">
        <w:rPr>
          <w:b/>
          <w:lang w:eastAsia="de-CH"/>
        </w:rPr>
        <w:t>Client</w:t>
      </w:r>
      <w:r w:rsidRPr="00A57F8D">
        <w:rPr>
          <w:lang w:eastAsia="de-CH"/>
        </w:rPr>
        <w:t xml:space="preserve"> assets protection regulation</w:t>
      </w:r>
      <w:r w:rsidR="004118E9" w:rsidRPr="00A57F8D">
        <w:rPr>
          <w:lang w:eastAsia="de-CH"/>
        </w:rPr>
        <w:t>?</w:t>
      </w:r>
    </w:p>
    <w:p w14:paraId="21F08AED" w14:textId="77777777" w:rsidR="008C1476" w:rsidRPr="00A57F8D" w:rsidRDefault="008C1476" w:rsidP="008C1476">
      <w:pPr>
        <w:ind w:left="567"/>
        <w:rPr>
          <w:lang w:eastAsia="de-CH"/>
        </w:rPr>
      </w:pPr>
      <w:r w:rsidRPr="00A57F8D">
        <w:rPr>
          <w:lang w:eastAsia="de-CH"/>
        </w:rPr>
        <w:t>Y</w:t>
      </w:r>
      <w:r w:rsidRPr="00A57F8D">
        <w:t xml:space="preserve">es  </w:t>
      </w:r>
      <w:sdt>
        <w:sdtPr>
          <w:id w:val="-928108979"/>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639189441"/>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1963642523"/>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0C25DDFC" w14:textId="77777777" w:rsidR="004118E9" w:rsidRPr="00A57F8D" w:rsidRDefault="004118E9" w:rsidP="008C1476">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467F2AA5" w14:textId="77777777" w:rsidTr="004118E9">
        <w:tc>
          <w:tcPr>
            <w:tcW w:w="9639" w:type="dxa"/>
            <w:shd w:val="clear" w:color="auto" w:fill="FFFFFF"/>
          </w:tcPr>
          <w:p w14:paraId="5A9FFB79"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1FECEF44" w14:textId="77777777" w:rsidR="004118E9" w:rsidRPr="00A57F8D" w:rsidRDefault="004118E9" w:rsidP="008C1476">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565FDE0D" w14:textId="77777777" w:rsidTr="004118E9">
        <w:tc>
          <w:tcPr>
            <w:tcW w:w="9639" w:type="dxa"/>
            <w:shd w:val="clear" w:color="auto" w:fill="FFFFFF"/>
          </w:tcPr>
          <w:p w14:paraId="2A9CA482"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5C744A4B" w14:textId="7520B435" w:rsidR="004118E9" w:rsidRPr="00A57F8D" w:rsidRDefault="002A5AE3" w:rsidP="008C1476">
      <w:pPr>
        <w:pStyle w:val="Heading4"/>
        <w:numPr>
          <w:ilvl w:val="3"/>
          <w:numId w:val="41"/>
        </w:numPr>
        <w:spacing w:before="360"/>
        <w:ind w:left="1434" w:hanging="1077"/>
      </w:pPr>
      <w:r w:rsidRPr="00A57F8D">
        <w:t>Do</w:t>
      </w:r>
      <w:r w:rsidR="00085B8E" w:rsidRPr="00A57F8D">
        <w:t>es</w:t>
      </w:r>
      <w:r w:rsidRPr="00A57F8D">
        <w:t xml:space="preserve"> the </w:t>
      </w:r>
      <w:r w:rsidR="006D6808" w:rsidRPr="00A57F8D">
        <w:rPr>
          <w:b/>
        </w:rPr>
        <w:t>Entity</w:t>
      </w:r>
      <w:r w:rsidRPr="00A57F8D">
        <w:t xml:space="preserve">’s policies and procedures require its own </w:t>
      </w:r>
      <w:r w:rsidR="00213A2A" w:rsidRPr="00A57F8D">
        <w:rPr>
          <w:b/>
        </w:rPr>
        <w:t>Clients</w:t>
      </w:r>
      <w:r w:rsidRPr="00A57F8D">
        <w:t xml:space="preserve"> to disclose the </w:t>
      </w:r>
      <w:r w:rsidR="00213A2A" w:rsidRPr="00A57F8D">
        <w:t>identity</w:t>
      </w:r>
      <w:r w:rsidRPr="00A57F8D">
        <w:t xml:space="preserve"> of holders of </w:t>
      </w:r>
      <w:r w:rsidR="006D6808" w:rsidRPr="00A57F8D">
        <w:rPr>
          <w:b/>
        </w:rPr>
        <w:t>Segregated Client Account</w:t>
      </w:r>
      <w:r w:rsidRPr="00A57F8D">
        <w:rPr>
          <w:b/>
        </w:rPr>
        <w:t>s</w:t>
      </w:r>
      <w:r w:rsidRPr="00A57F8D">
        <w:t xml:space="preserve"> they intend to open with the </w:t>
      </w:r>
      <w:r w:rsidR="006D6808" w:rsidRPr="00A57F8D">
        <w:rPr>
          <w:b/>
        </w:rPr>
        <w:t>Entity</w:t>
      </w:r>
      <w:r w:rsidR="004118E9" w:rsidRPr="00A57F8D">
        <w:t>?</w:t>
      </w:r>
    </w:p>
    <w:p w14:paraId="5D5FDA08" w14:textId="77777777" w:rsidR="008C1476" w:rsidRPr="00A57F8D" w:rsidRDefault="008C1476" w:rsidP="008C1476">
      <w:pPr>
        <w:ind w:left="567"/>
        <w:rPr>
          <w:lang w:eastAsia="de-CH"/>
        </w:rPr>
      </w:pPr>
      <w:r w:rsidRPr="00A57F8D">
        <w:rPr>
          <w:lang w:eastAsia="de-CH"/>
        </w:rPr>
        <w:t>Y</w:t>
      </w:r>
      <w:r w:rsidRPr="00A57F8D">
        <w:t xml:space="preserve">es  </w:t>
      </w:r>
      <w:sdt>
        <w:sdtPr>
          <w:id w:val="-1891875409"/>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r>
      <w:r w:rsidRPr="00A57F8D">
        <w:tab/>
        <w:t xml:space="preserve">No   </w:t>
      </w:r>
      <w:sdt>
        <w:sdtPr>
          <w:id w:val="-1945530952"/>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r w:rsidRPr="00A57F8D">
        <w:tab/>
      </w:r>
      <w:r w:rsidRPr="00A57F8D">
        <w:tab/>
      </w:r>
      <w:r w:rsidRPr="00A57F8D">
        <w:tab/>
      </w:r>
      <w:r w:rsidRPr="00A57F8D">
        <w:tab/>
        <w:t xml:space="preserve">Partially   </w:t>
      </w:r>
      <w:sdt>
        <w:sdtPr>
          <w:id w:val="988976386"/>
          <w14:checkbox>
            <w14:checked w14:val="0"/>
            <w14:checkedState w14:val="2612" w14:font="MS Gothic"/>
            <w14:uncheckedState w14:val="2610" w14:font="MS Gothic"/>
          </w14:checkbox>
        </w:sdtPr>
        <w:sdtEndPr/>
        <w:sdtContent>
          <w:r w:rsidRPr="00A57F8D">
            <w:rPr>
              <w:rFonts w:ascii="Segoe UI Symbol" w:hAnsi="Segoe UI Symbol" w:cs="Segoe UI Symbol"/>
            </w:rPr>
            <w:t>☐</w:t>
          </w:r>
        </w:sdtContent>
      </w:sdt>
    </w:p>
    <w:p w14:paraId="4FAFF434" w14:textId="21D3952D" w:rsidR="004118E9" w:rsidRPr="00A57F8D" w:rsidRDefault="004118E9" w:rsidP="008C1476">
      <w:pPr>
        <w:tabs>
          <w:tab w:val="left" w:pos="567"/>
        </w:tabs>
        <w:spacing w:before="360" w:line="240" w:lineRule="auto"/>
        <w:ind w:left="1078" w:hanging="539"/>
        <w:rPr>
          <w:rFonts w:cs="Calibri"/>
          <w:lang w:eastAsia="de-CH"/>
        </w:rPr>
      </w:pPr>
      <w:r w:rsidRPr="00A57F8D">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379BB0E6" w14:textId="77777777" w:rsidTr="004118E9">
        <w:tc>
          <w:tcPr>
            <w:tcW w:w="9639" w:type="dxa"/>
            <w:shd w:val="clear" w:color="auto" w:fill="FFFFFF"/>
          </w:tcPr>
          <w:p w14:paraId="0573694F" w14:textId="77777777"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6B4BD3B0" w14:textId="77777777" w:rsidR="004118E9" w:rsidRPr="00A57F8D" w:rsidRDefault="004118E9" w:rsidP="008C1476">
      <w:pPr>
        <w:spacing w:before="360" w:line="240" w:lineRule="auto"/>
        <w:ind w:left="1078" w:hanging="539"/>
        <w:rPr>
          <w:rFonts w:cs="Calibri"/>
          <w:lang w:eastAsia="de-CH"/>
        </w:rPr>
      </w:pPr>
      <w:r w:rsidRPr="00A57F8D">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A57F8D" w14:paraId="2BEB1063" w14:textId="77777777" w:rsidTr="004118E9">
        <w:tc>
          <w:tcPr>
            <w:tcW w:w="9639" w:type="dxa"/>
            <w:shd w:val="clear" w:color="auto" w:fill="FFFFFF"/>
          </w:tcPr>
          <w:p w14:paraId="767CC6FF" w14:textId="7AD6D983" w:rsidR="004118E9" w:rsidRPr="00A57F8D" w:rsidRDefault="004118E9" w:rsidP="004118E9">
            <w:pPr>
              <w:spacing w:before="120" w:after="120" w:line="240" w:lineRule="auto"/>
              <w:rPr>
                <w:rFonts w:cs="Calibri"/>
              </w:rPr>
            </w:pPr>
            <w:r w:rsidRPr="00A57F8D">
              <w:rPr>
                <w:rFonts w:cs="Calibri"/>
              </w:rPr>
              <w:fldChar w:fldCharType="begin">
                <w:ffData>
                  <w:name w:val="Text1"/>
                  <w:enabled/>
                  <w:calcOnExit w:val="0"/>
                  <w:textInput/>
                </w:ffData>
              </w:fldChar>
            </w:r>
            <w:r w:rsidRPr="00A57F8D">
              <w:rPr>
                <w:rFonts w:cs="Calibri"/>
              </w:rPr>
              <w:instrText xml:space="preserve"> FORMTEXT </w:instrText>
            </w:r>
            <w:r w:rsidRPr="00A57F8D">
              <w:rPr>
                <w:rFonts w:cs="Calibri"/>
              </w:rPr>
            </w:r>
            <w:r w:rsidRPr="00A57F8D">
              <w:rPr>
                <w:rFonts w:cs="Calibri"/>
              </w:rPr>
              <w:fldChar w:fldCharType="separate"/>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t> </w:t>
            </w:r>
            <w:r w:rsidRPr="00A57F8D">
              <w:rPr>
                <w:rFonts w:cs="Calibri"/>
              </w:rPr>
              <w:fldChar w:fldCharType="end"/>
            </w:r>
          </w:p>
        </w:tc>
      </w:tr>
    </w:tbl>
    <w:p w14:paraId="73E0613B" w14:textId="00CE7CD7" w:rsidR="004118E9" w:rsidRPr="00A57F8D" w:rsidRDefault="004118E9" w:rsidP="004118E9">
      <w:pPr>
        <w:pStyle w:val="ListParagraph"/>
        <w:spacing w:line="240" w:lineRule="auto"/>
        <w:ind w:left="540"/>
        <w:rPr>
          <w:rFonts w:cs="Calibri"/>
          <w:lang w:eastAsia="de-CH"/>
        </w:rPr>
      </w:pPr>
    </w:p>
    <w:p w14:paraId="4B89C9C0" w14:textId="598342BA" w:rsidR="00EA3AAD" w:rsidRPr="00A57F8D" w:rsidRDefault="00EA3AAD">
      <w:r w:rsidRPr="00A57F8D">
        <w:br w:type="page"/>
      </w:r>
    </w:p>
    <w:p w14:paraId="086D8518" w14:textId="0F53EC72" w:rsidR="00E87AE3" w:rsidRPr="00A57F8D" w:rsidRDefault="00EA3AAD">
      <w:r w:rsidRPr="00A57F8D">
        <w:rPr>
          <w:noProof/>
        </w:rPr>
        <w:lastRenderedPageBreak/>
        <mc:AlternateContent>
          <mc:Choice Requires="wpg">
            <w:drawing>
              <wp:anchor distT="0" distB="0" distL="114300" distR="114300" simplePos="0" relativeHeight="251650048" behindDoc="0" locked="0" layoutInCell="1" allowOverlap="1" wp14:anchorId="2E8CFB36" wp14:editId="2210C4A0">
                <wp:simplePos x="0" y="0"/>
                <wp:positionH relativeFrom="margin">
                  <wp:posOffset>-608275</wp:posOffset>
                </wp:positionH>
                <wp:positionV relativeFrom="paragraph">
                  <wp:posOffset>-1528887</wp:posOffset>
                </wp:positionV>
                <wp:extent cx="7713980" cy="9652884"/>
                <wp:effectExtent l="0" t="0" r="1270" b="5715"/>
                <wp:wrapNone/>
                <wp:docPr id="71" name="Group 71"/>
                <wp:cNvGraphicFramePr/>
                <a:graphic xmlns:a="http://schemas.openxmlformats.org/drawingml/2006/main">
                  <a:graphicData uri="http://schemas.microsoft.com/office/word/2010/wordprocessingGroup">
                    <wpg:wgp>
                      <wpg:cNvGrpSpPr/>
                      <wpg:grpSpPr>
                        <a:xfrm>
                          <a:off x="0" y="0"/>
                          <a:ext cx="7713980" cy="9652884"/>
                          <a:chOff x="0" y="-746760"/>
                          <a:chExt cx="7713981" cy="9912429"/>
                        </a:xfrm>
                      </wpg:grpSpPr>
                      <pic:pic xmlns:pic="http://schemas.openxmlformats.org/drawingml/2006/picture">
                        <pic:nvPicPr>
                          <pic:cNvPr id="45" name="Picture 45" descr="Hot air balloon in foggy mountains"/>
                          <pic:cNvPicPr>
                            <a:picLocks noChangeAspect="1"/>
                          </pic:cNvPicPr>
                        </pic:nvPicPr>
                        <pic:blipFill rotWithShape="1">
                          <a:blip r:embed="rId24"/>
                          <a:srcRect l="10814" r="37356"/>
                          <a:stretch/>
                        </pic:blipFill>
                        <pic:spPr bwMode="auto">
                          <a:xfrm>
                            <a:off x="1" y="-746760"/>
                            <a:ext cx="7713980" cy="9912429"/>
                          </a:xfrm>
                          <a:prstGeom prst="rect">
                            <a:avLst/>
                          </a:prstGeom>
                          <a:ln>
                            <a:noFill/>
                          </a:ln>
                          <a:extLst>
                            <a:ext uri="{53640926-AAD7-44D8-BBD7-CCE9431645EC}">
                              <a14:shadowObscured xmlns:a14="http://schemas.microsoft.com/office/drawing/2010/main"/>
                            </a:ext>
                          </a:extLst>
                        </pic:spPr>
                      </pic:pic>
                      <wpg:grpSp>
                        <wpg:cNvPr id="52" name="Group 52"/>
                        <wpg:cNvGrpSpPr/>
                        <wpg:grpSpPr>
                          <a:xfrm>
                            <a:off x="0" y="872236"/>
                            <a:ext cx="7713980" cy="1687935"/>
                            <a:chOff x="0" y="0"/>
                            <a:chExt cx="7713980" cy="1687935"/>
                          </a:xfrm>
                        </wpg:grpSpPr>
                        <wps:wsp>
                          <wps:cNvPr id="53" name="Rectangle 53"/>
                          <wps:cNvSpPr/>
                          <wps:spPr>
                            <a:xfrm>
                              <a:off x="0" y="206756"/>
                              <a:ext cx="7713980" cy="1353312"/>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0" y="0"/>
                              <a:ext cx="7552944"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1261872" y="462788"/>
                              <a:ext cx="5010912" cy="1225147"/>
                            </a:xfrm>
                            <a:prstGeom prst="rect">
                              <a:avLst/>
                            </a:prstGeom>
                            <a:noFill/>
                            <a:ln w="6350">
                              <a:noFill/>
                            </a:ln>
                          </wps:spPr>
                          <wps:txbx>
                            <w:txbxContent>
                              <w:p w14:paraId="648EA20E" w14:textId="5405938C" w:rsidR="00CA025C" w:rsidRPr="00A57F8D" w:rsidRDefault="00CA025C" w:rsidP="00F84855">
                                <w:pPr>
                                  <w:pStyle w:val="Heading5"/>
                                </w:pPr>
                                <w:r w:rsidRPr="00A57F8D">
                                  <w:t>ISSA Questionnaire (FCC DDQ)</w:t>
                                </w:r>
                              </w:p>
                              <w:p w14:paraId="15F30AD9" w14:textId="52BDE5B6" w:rsidR="00CA025C" w:rsidRPr="00A57F8D" w:rsidRDefault="00CA025C" w:rsidP="00F84855">
                                <w:pPr>
                                  <w:pStyle w:val="Heading5"/>
                                  <w:rPr>
                                    <w:sz w:val="32"/>
                                    <w:szCs w:val="32"/>
                                  </w:rPr>
                                </w:pPr>
                                <w:r w:rsidRPr="00A57F8D">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8CFB36" id="Group 71" o:spid="_x0000_s1042" style="position:absolute;margin-left:-47.9pt;margin-top:-120.4pt;width:607.4pt;height:760.05pt;z-index:251650048;mso-position-horizontal-relative:margin;mso-height-relative:margin" coordorigin=",-7467" coordsize="77139,9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">
                <v:shape id="Picture 45" o:spid="_x0000_s1043" type="#_x0000_t75" alt="Hot air balloon in foggy mountains" style="position:absolute;top:-7467;width:77139;height:9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">
                  <v:imagedata r:id="rId25" o:title="Hot air balloon in foggy mountains" cropleft="7087f" cropright="24482f"/>
                </v:shape>
                <v:group id="Group 52" o:spid="_x0000_s1044" style="position:absolute;top:8722;width:77139;height:16879" coordsize="7713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45" style="position:absolute;top:2067;width:77139;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" fillcolor="white [3212]" stroked="f" strokeweight="2pt">
                    <v:fill opacity="53713f"/>
                  </v:rect>
                  <v:line id="Straight Connector 54" o:spid="_x0000_s1046" style="position:absolute;visibility:visible;mso-wrap-style:square" from="0,0" to="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" strokecolor="#da3328 [3045]" strokeweight="3pt"/>
                  <v:shape id="Text Box 55" o:spid="_x0000_s1047" type="#_x0000_t202" style="position:absolute;left:12618;top:4627;width:50109;height:1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8EA20E" w14:textId="5405938C" w:rsidR="00CA025C" w:rsidRPr="00A57F8D" w:rsidRDefault="00CA025C" w:rsidP="00F84855">
                          <w:pPr>
                            <w:pStyle w:val="Heading5"/>
                          </w:pPr>
                          <w:r w:rsidRPr="00A57F8D">
                            <w:t>ISSA Questionnaire (FCC DDQ)</w:t>
                          </w:r>
                        </w:p>
                        <w:p w14:paraId="15F30AD9" w14:textId="52BDE5B6" w:rsidR="00CA025C" w:rsidRPr="00A57F8D" w:rsidRDefault="00CA025C" w:rsidP="00F84855">
                          <w:pPr>
                            <w:pStyle w:val="Heading5"/>
                            <w:rPr>
                              <w:sz w:val="32"/>
                              <w:szCs w:val="32"/>
                            </w:rPr>
                          </w:pPr>
                          <w:r w:rsidRPr="00A57F8D">
                            <w:t>Appendices</w:t>
                          </w:r>
                        </w:p>
                      </w:txbxContent>
                    </v:textbox>
                  </v:shape>
                </v:group>
                <w10:wrap anchorx="margin"/>
              </v:group>
            </w:pict>
          </mc:Fallback>
        </mc:AlternateContent>
      </w:r>
      <w:r w:rsidR="004118E9" w:rsidRPr="00A57F8D">
        <w:br w:type="page"/>
      </w:r>
    </w:p>
    <w:p w14:paraId="560AAEA0" w14:textId="77777777" w:rsidR="00571EB4" w:rsidRPr="00A57F8D" w:rsidRDefault="00571EB4" w:rsidP="00571EB4">
      <w:pPr>
        <w:rPr>
          <w:b/>
          <w:bCs/>
          <w:color w:val="DC3F34" w:themeColor="accent2"/>
          <w:sz w:val="28"/>
          <w:szCs w:val="28"/>
        </w:rPr>
      </w:pPr>
      <w:r w:rsidRPr="00A57F8D">
        <w:rPr>
          <w:b/>
          <w:bCs/>
          <w:color w:val="DC3F34" w:themeColor="accent2"/>
          <w:sz w:val="28"/>
          <w:szCs w:val="28"/>
        </w:rPr>
        <w:lastRenderedPageBreak/>
        <w:t xml:space="preserve">Appendix 1: Explanatory Notes </w:t>
      </w:r>
    </w:p>
    <w:p w14:paraId="72DA070A" w14:textId="3B8B9551" w:rsidR="00571EB4" w:rsidRPr="00A57F8D" w:rsidRDefault="00571EB4" w:rsidP="00571EB4">
      <w:r w:rsidRPr="00A57F8D">
        <w:t xml:space="preserve">These explanatory notes are designed to assist in the completion of the ISSA questionnaire. Additional information about the ISSA Financial Crime Compliance Principles can also </w:t>
      </w:r>
      <w:r w:rsidR="003A72F5" w:rsidRPr="00A57F8D">
        <w:t xml:space="preserve">be found </w:t>
      </w:r>
      <w:hyperlink r:id="rId26" w:history="1">
        <w:r w:rsidR="003A72F5" w:rsidRPr="00F80C32">
          <w:rPr>
            <w:rStyle w:val="Hyperlink"/>
          </w:rPr>
          <w:t>here</w:t>
        </w:r>
      </w:hyperlink>
      <w:r w:rsidR="003A72F5" w:rsidRPr="00A57F8D">
        <w:t xml:space="preserve"> </w:t>
      </w:r>
      <w:r w:rsidR="003A72F5">
        <w:t xml:space="preserve">or </w:t>
      </w:r>
      <w:r w:rsidRPr="00A57F8D">
        <w:t>on the ISSA website (www.issanet.org) in the Financial Crime Compliance Working Group section.</w:t>
      </w:r>
    </w:p>
    <w:p w14:paraId="314CFF72" w14:textId="77777777" w:rsidR="00571EB4" w:rsidRPr="00A57F8D" w:rsidRDefault="00571EB4" w:rsidP="00571EB4">
      <w:pPr>
        <w:pStyle w:val="Heading2"/>
        <w:numPr>
          <w:ilvl w:val="0"/>
          <w:numId w:val="0"/>
        </w:numPr>
        <w:rPr>
          <w:sz w:val="24"/>
          <w:szCs w:val="24"/>
        </w:rPr>
      </w:pPr>
      <w:r w:rsidRPr="00A57F8D">
        <w:rPr>
          <w:sz w:val="24"/>
          <w:szCs w:val="24"/>
        </w:rPr>
        <w:t>Securities Services Value Chain</w:t>
      </w:r>
    </w:p>
    <w:p w14:paraId="71F09925" w14:textId="77777777" w:rsidR="00571EB4" w:rsidRPr="00A57F8D" w:rsidRDefault="00571EB4" w:rsidP="00571EB4">
      <w:r w:rsidRPr="00A57F8D">
        <w:t>Below is a diagram that reflects the different roles in the Securities Services value chain. This shows how the different players interact and should be a useful aid to illustrate who the Entity and Securities Services Provider is throughout the value chain.</w:t>
      </w:r>
    </w:p>
    <w:p w14:paraId="36300D63" w14:textId="77777777" w:rsidR="00571EB4" w:rsidRPr="00A57F8D" w:rsidRDefault="00571EB4" w:rsidP="00571EB4">
      <w:pPr>
        <w:rPr>
          <w:color w:val="auto"/>
        </w:rPr>
      </w:pPr>
      <w:r w:rsidRPr="00A57F8D">
        <w:rPr>
          <w:color w:val="auto"/>
        </w:rPr>
        <w:t xml:space="preserve">The Securities Services components of the lifecycle comprise the functions that are highlighted in green in the illustration below. These functions are trade capture, clearing, settlement and safekeeping and administration. There are also additional components of the asset lifecycle - highlighted in grey in the illustration below. These are connected and provide information and support that are needed for the Securities Services components to operate but are not, themselves, Securities Services functions. </w:t>
      </w:r>
    </w:p>
    <w:p w14:paraId="6C7E6CFF" w14:textId="77777777" w:rsidR="00571EB4" w:rsidRPr="00A57F8D" w:rsidRDefault="00571EB4" w:rsidP="00571EB4"/>
    <w:p w14:paraId="49287144" w14:textId="77777777" w:rsidR="00571EB4" w:rsidRPr="00A57F8D" w:rsidRDefault="00571EB4" w:rsidP="00571EB4">
      <w:r w:rsidRPr="00A57F8D">
        <w:rPr>
          <w:noProof/>
        </w:rPr>
        <w:drawing>
          <wp:inline distT="0" distB="0" distL="0" distR="0" wp14:anchorId="081D05F6" wp14:editId="5C7A5AA6">
            <wp:extent cx="4870450" cy="3811980"/>
            <wp:effectExtent l="0" t="0" r="0" b="17145"/>
            <wp:docPr id="299341022" name="Diagram 299341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F8E16A5" w14:textId="77777777" w:rsidR="00571EB4" w:rsidRPr="00A57F8D" w:rsidRDefault="00571EB4" w:rsidP="00571EB4">
      <w:pPr>
        <w:pStyle w:val="Heading2"/>
        <w:numPr>
          <w:ilvl w:val="0"/>
          <w:numId w:val="0"/>
        </w:numPr>
        <w:rPr>
          <w:sz w:val="24"/>
          <w:szCs w:val="24"/>
        </w:rPr>
      </w:pPr>
    </w:p>
    <w:p w14:paraId="790782B7" w14:textId="77777777" w:rsidR="00571EB4" w:rsidRPr="00A57F8D" w:rsidRDefault="00571EB4" w:rsidP="00571EB4">
      <w:pPr>
        <w:pStyle w:val="Heading2"/>
        <w:numPr>
          <w:ilvl w:val="0"/>
          <w:numId w:val="0"/>
        </w:numPr>
        <w:rPr>
          <w:sz w:val="24"/>
          <w:szCs w:val="24"/>
        </w:rPr>
      </w:pPr>
    </w:p>
    <w:p w14:paraId="302EB153" w14:textId="77777777" w:rsidR="00571EB4" w:rsidRPr="00A57F8D" w:rsidRDefault="00571EB4" w:rsidP="00571EB4">
      <w:pPr>
        <w:pStyle w:val="Heading2"/>
        <w:numPr>
          <w:ilvl w:val="0"/>
          <w:numId w:val="0"/>
        </w:numPr>
        <w:rPr>
          <w:sz w:val="24"/>
          <w:szCs w:val="24"/>
        </w:rPr>
      </w:pPr>
    </w:p>
    <w:p w14:paraId="0A5586F6" w14:textId="77777777" w:rsidR="00571EB4" w:rsidRPr="00A57F8D" w:rsidRDefault="00571EB4" w:rsidP="00571EB4">
      <w:pPr>
        <w:pStyle w:val="Heading2"/>
        <w:numPr>
          <w:ilvl w:val="0"/>
          <w:numId w:val="0"/>
        </w:numPr>
        <w:rPr>
          <w:sz w:val="24"/>
          <w:szCs w:val="24"/>
        </w:rPr>
      </w:pPr>
    </w:p>
    <w:p w14:paraId="3D623E0B" w14:textId="3B7F597A" w:rsidR="00F760B1" w:rsidRPr="00A57F8D" w:rsidRDefault="004E2A28" w:rsidP="00F760B1">
      <w:pPr>
        <w:pStyle w:val="Heading2"/>
        <w:numPr>
          <w:ilvl w:val="0"/>
          <w:numId w:val="0"/>
        </w:numPr>
        <w:rPr>
          <w:sz w:val="24"/>
          <w:szCs w:val="24"/>
        </w:rPr>
      </w:pPr>
      <w:r>
        <w:rPr>
          <w:sz w:val="24"/>
          <w:szCs w:val="24"/>
        </w:rPr>
        <w:lastRenderedPageBreak/>
        <w:t>Naming Conventions</w:t>
      </w:r>
    </w:p>
    <w:p w14:paraId="57DF995B" w14:textId="45DFC29B" w:rsidR="00874B45" w:rsidRDefault="004E2A28" w:rsidP="000A5919">
      <w:pPr>
        <w:spacing w:after="80"/>
        <w:rPr>
          <w:color w:val="auto"/>
        </w:rPr>
      </w:pPr>
      <w:r>
        <w:rPr>
          <w:color w:val="auto"/>
        </w:rPr>
        <w:t>The diagram below helps to illustrate the different roles in the Securities Services value chain</w:t>
      </w:r>
      <w:r w:rsidR="000A5919" w:rsidRPr="00A57F8D">
        <w:rPr>
          <w:color w:val="auto"/>
        </w:rPr>
        <w:t>.</w:t>
      </w:r>
      <w:r>
        <w:rPr>
          <w:color w:val="auto"/>
        </w:rPr>
        <w:t xml:space="preserve"> The naming convention in the ISSA Questionnaire is highlighted for e</w:t>
      </w:r>
      <w:r w:rsidR="00A72B30">
        <w:rPr>
          <w:color w:val="auto"/>
        </w:rPr>
        <w:t>ase of use.</w:t>
      </w:r>
    </w:p>
    <w:p w14:paraId="7D237FA4" w14:textId="343991F8" w:rsidR="000A5919" w:rsidRPr="00A57F8D" w:rsidRDefault="000A5919" w:rsidP="000A5919">
      <w:pPr>
        <w:spacing w:after="80"/>
        <w:rPr>
          <w:color w:val="auto"/>
        </w:rPr>
      </w:pPr>
    </w:p>
    <w:p w14:paraId="14BC755C" w14:textId="283BC51D" w:rsidR="00F760B1" w:rsidRPr="00A57F8D" w:rsidRDefault="002D61CF" w:rsidP="00571EB4">
      <w:pPr>
        <w:pStyle w:val="Heading2"/>
        <w:numPr>
          <w:ilvl w:val="0"/>
          <w:numId w:val="0"/>
        </w:numPr>
        <w:rPr>
          <w:sz w:val="24"/>
          <w:szCs w:val="24"/>
        </w:rPr>
      </w:pPr>
      <w:r w:rsidRPr="00874B45">
        <w:rPr>
          <w:noProof/>
          <w:sz w:val="24"/>
          <w:szCs w:val="24"/>
        </w:rPr>
        <mc:AlternateContent>
          <mc:Choice Requires="wpg">
            <w:drawing>
              <wp:anchor distT="0" distB="0" distL="114300" distR="114300" simplePos="0" relativeHeight="251652111" behindDoc="0" locked="0" layoutInCell="1" allowOverlap="1" wp14:anchorId="62F6E06C" wp14:editId="73E238DB">
                <wp:simplePos x="0" y="0"/>
                <wp:positionH relativeFrom="column">
                  <wp:posOffset>67310</wp:posOffset>
                </wp:positionH>
                <wp:positionV relativeFrom="paragraph">
                  <wp:posOffset>34925</wp:posOffset>
                </wp:positionV>
                <wp:extent cx="4711700" cy="4433570"/>
                <wp:effectExtent l="0" t="0" r="12700" b="24130"/>
                <wp:wrapNone/>
                <wp:docPr id="1298498132" name="Group 6"/>
                <wp:cNvGraphicFramePr/>
                <a:graphic xmlns:a="http://schemas.openxmlformats.org/drawingml/2006/main">
                  <a:graphicData uri="http://schemas.microsoft.com/office/word/2010/wordprocessingGroup">
                    <wpg:wgp>
                      <wpg:cNvGrpSpPr/>
                      <wpg:grpSpPr>
                        <a:xfrm>
                          <a:off x="0" y="0"/>
                          <a:ext cx="4711700" cy="4433570"/>
                          <a:chOff x="0" y="0"/>
                          <a:chExt cx="6165850" cy="6047986"/>
                        </a:xfrm>
                      </wpg:grpSpPr>
                      <wps:wsp>
                        <wps:cNvPr id="1990978341" name="Rectangle: Rounded Corners 1990978341"/>
                        <wps:cNvSpPr/>
                        <wps:spPr>
                          <a:xfrm>
                            <a:off x="0" y="0"/>
                            <a:ext cx="6165850" cy="6047986"/>
                          </a:xfrm>
                          <a:prstGeom prst="roundRect">
                            <a:avLst/>
                          </a:prstGeom>
                          <a:ln>
                            <a:solidFill>
                              <a:schemeClr val="tx2"/>
                            </a:solidFill>
                            <a:prstDash val="dash"/>
                          </a:ln>
                        </wps:spPr>
                        <wps:style>
                          <a:lnRef idx="2">
                            <a:schemeClr val="accent1"/>
                          </a:lnRef>
                          <a:fillRef idx="1">
                            <a:schemeClr val="lt1"/>
                          </a:fillRef>
                          <a:effectRef idx="0">
                            <a:schemeClr val="accent1"/>
                          </a:effectRef>
                          <a:fontRef idx="minor">
                            <a:schemeClr val="dk1"/>
                          </a:fontRef>
                        </wps:style>
                        <wps:bodyPr rtlCol="0" anchor="ctr"/>
                      </wps:wsp>
                      <wpg:grpSp>
                        <wpg:cNvPr id="1127943481" name="Group 1127943481"/>
                        <wpg:cNvGrpSpPr/>
                        <wpg:grpSpPr>
                          <a:xfrm>
                            <a:off x="1414831" y="1498122"/>
                            <a:ext cx="3782591" cy="4345529"/>
                            <a:chOff x="1414831" y="1498121"/>
                            <a:chExt cx="9956837" cy="3392951"/>
                          </a:xfrm>
                          <a:solidFill>
                            <a:srgbClr val="0070C0"/>
                          </a:solidFill>
                        </wpg:grpSpPr>
                        <wps:wsp>
                          <wps:cNvPr id="378220209" name="Freeform: Shape 378220209"/>
                          <wps:cNvSpPr/>
                          <wps:spPr>
                            <a:xfrm>
                              <a:off x="7526850" y="1930513"/>
                              <a:ext cx="3844818" cy="560399"/>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ln>
                              <a:noFill/>
                            </a:ln>
                          </wps:spPr>
                          <wps:style>
                            <a:lnRef idx="2">
                              <a:schemeClr val="accent1"/>
                            </a:lnRef>
                            <a:fillRef idx="1">
                              <a:schemeClr val="lt1"/>
                            </a:fillRef>
                            <a:effectRef idx="0">
                              <a:schemeClr val="accent1"/>
                            </a:effectRef>
                            <a:fontRef idx="minor">
                              <a:schemeClr val="dk1"/>
                            </a:fontRef>
                          </wps:style>
                          <wps:bodyPr spcFirstLastPara="0" vert="horz" wrap="square" lIns="154663" tIns="154663" rIns="154663" bIns="154663" numCol="1" spcCol="1270" anchor="ctr" anchorCtr="0">
                            <a:noAutofit/>
                          </wps:bodyPr>
                        </wps:wsp>
                        <wps:wsp>
                          <wps:cNvPr id="322402702" name="Freeform: Shape 322402702"/>
                          <wps:cNvSpPr/>
                          <wps:spPr>
                            <a:xfrm>
                              <a:off x="1414831" y="1498121"/>
                              <a:ext cx="3844818" cy="583356"/>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solidFill>
                              <a:schemeClr val="tx2"/>
                            </a:solidFill>
                            <a:ln>
                              <a:noFill/>
                            </a:ln>
                          </wps:spPr>
                          <wps:style>
                            <a:lnRef idx="2">
                              <a:schemeClr val="accent1"/>
                            </a:lnRef>
                            <a:fillRef idx="1">
                              <a:schemeClr val="lt1"/>
                            </a:fillRef>
                            <a:effectRef idx="0">
                              <a:schemeClr val="accent1"/>
                            </a:effectRef>
                            <a:fontRef idx="minor">
                              <a:schemeClr val="dk1"/>
                            </a:fontRef>
                          </wps:style>
                          <wps:txbx>
                            <w:txbxContent>
                              <w:p w14:paraId="5D2BAE33"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Financial Institution</w:t>
                                </w:r>
                              </w:p>
                              <w:p w14:paraId="6FC6CAB1"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(e.g. Sub- Custodian)</w:t>
                                </w:r>
                              </w:p>
                            </w:txbxContent>
                          </wps:txbx>
                          <wps:bodyPr spcFirstLastPara="0" vert="horz" wrap="square" lIns="154663" tIns="154663" rIns="154663" bIns="154663" numCol="1" spcCol="1270" anchor="ctr" anchorCtr="0">
                            <a:noAutofit/>
                          </wps:bodyPr>
                        </wps:wsp>
                        <wps:wsp>
                          <wps:cNvPr id="1998900587" name="Freeform: Shape 1998900587"/>
                          <wps:cNvSpPr/>
                          <wps:spPr>
                            <a:xfrm>
                              <a:off x="1414831" y="2362121"/>
                              <a:ext cx="3844818" cy="634004"/>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solidFill>
                              <a:schemeClr val="tx2"/>
                            </a:solidFill>
                            <a:ln>
                              <a:noFill/>
                            </a:ln>
                          </wps:spPr>
                          <wps:style>
                            <a:lnRef idx="2">
                              <a:schemeClr val="accent1"/>
                            </a:lnRef>
                            <a:fillRef idx="1">
                              <a:schemeClr val="lt1"/>
                            </a:fillRef>
                            <a:effectRef idx="0">
                              <a:schemeClr val="accent1"/>
                            </a:effectRef>
                            <a:fontRef idx="minor">
                              <a:schemeClr val="dk1"/>
                            </a:fontRef>
                          </wps:style>
                          <wps:txbx>
                            <w:txbxContent>
                              <w:p w14:paraId="385AE548"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Client</w:t>
                                </w:r>
                              </w:p>
                              <w:p w14:paraId="121AD419"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(e.g. Global Custodian)</w:t>
                                </w:r>
                              </w:p>
                            </w:txbxContent>
                          </wps:txbx>
                          <wps:bodyPr spcFirstLastPara="0" vert="horz" wrap="square" lIns="154663" tIns="154663" rIns="154663" bIns="154663" numCol="1" spcCol="1270" anchor="ctr" anchorCtr="0">
                            <a:noAutofit/>
                          </wps:bodyPr>
                        </wps:wsp>
                        <wps:wsp>
                          <wps:cNvPr id="544898" name="Freeform: Shape 544898"/>
                          <wps:cNvSpPr/>
                          <wps:spPr>
                            <a:xfrm>
                              <a:off x="6878409" y="4244644"/>
                              <a:ext cx="3844818" cy="646428"/>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ln>
                              <a:noFill/>
                            </a:ln>
                          </wps:spPr>
                          <wps:style>
                            <a:lnRef idx="2">
                              <a:schemeClr val="accent1"/>
                            </a:lnRef>
                            <a:fillRef idx="1">
                              <a:schemeClr val="lt1"/>
                            </a:fillRef>
                            <a:effectRef idx="0">
                              <a:schemeClr val="accent1"/>
                            </a:effectRef>
                            <a:fontRef idx="minor">
                              <a:schemeClr val="dk1"/>
                            </a:fontRef>
                          </wps:style>
                          <wps:txbx>
                            <w:txbxContent>
                              <w:p w14:paraId="2A478DDD"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Ultimate Assets Beneficial Owner</w:t>
                                </w:r>
                              </w:p>
                            </w:txbxContent>
                          </wps:txbx>
                          <wps:bodyPr spcFirstLastPara="0" vert="horz" wrap="square" lIns="154663" tIns="154663" rIns="154663" bIns="154663" numCol="1" spcCol="1270" anchor="ctr" anchorCtr="0">
                            <a:noAutofit/>
                          </wps:bodyPr>
                        </wps:wsp>
                      </wpg:grpSp>
                      <wps:wsp>
                        <wps:cNvPr id="361049493" name="Arrow: Down 361049493"/>
                        <wps:cNvSpPr/>
                        <wps:spPr>
                          <a:xfrm>
                            <a:off x="2039194" y="2329567"/>
                            <a:ext cx="211916" cy="228108"/>
                          </a:xfrm>
                          <a:prstGeom prst="downArrow">
                            <a:avLst/>
                          </a:prstGeom>
                          <a:solidFill>
                            <a:schemeClr val="tx2">
                              <a:lumMod val="25000"/>
                              <a:lumOff val="75000"/>
                            </a:schemeClr>
                          </a:solidFill>
                          <a:ln>
                            <a:solidFill>
                              <a:schemeClr val="tx2">
                                <a:lumMod val="25000"/>
                                <a:lumOff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784329" name="Arrow: Down 37784329"/>
                        <wps:cNvSpPr/>
                        <wps:spPr>
                          <a:xfrm>
                            <a:off x="2039194" y="4787629"/>
                            <a:ext cx="211916" cy="228108"/>
                          </a:xfrm>
                          <a:prstGeom prst="downArrow">
                            <a:avLst/>
                          </a:prstGeom>
                          <a:solidFill>
                            <a:schemeClr val="tx2">
                              <a:lumMod val="25000"/>
                              <a:lumOff val="75000"/>
                            </a:schemeClr>
                          </a:solidFill>
                          <a:ln>
                            <a:solidFill>
                              <a:schemeClr val="tx2">
                                <a:lumMod val="25000"/>
                                <a:lumOff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022959" name="Arrow: Down 230022959"/>
                        <wps:cNvSpPr/>
                        <wps:spPr>
                          <a:xfrm>
                            <a:off x="2028308" y="3553111"/>
                            <a:ext cx="211916" cy="228108"/>
                          </a:xfrm>
                          <a:prstGeom prst="downArrow">
                            <a:avLst/>
                          </a:prstGeom>
                          <a:solidFill>
                            <a:schemeClr val="tx2">
                              <a:lumMod val="25000"/>
                              <a:lumOff val="75000"/>
                            </a:schemeClr>
                          </a:solidFill>
                          <a:ln>
                            <a:solidFill>
                              <a:schemeClr val="tx2">
                                <a:lumMod val="25000"/>
                                <a:lumOff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42129733" name="Group 1042129733"/>
                        <wpg:cNvGrpSpPr/>
                        <wpg:grpSpPr>
                          <a:xfrm>
                            <a:off x="1485691" y="1478455"/>
                            <a:ext cx="3780783" cy="4379125"/>
                            <a:chOff x="1485691" y="1483211"/>
                            <a:chExt cx="6732752" cy="3419184"/>
                          </a:xfrm>
                          <a:solidFill>
                            <a:srgbClr val="0070C0"/>
                          </a:solidFill>
                        </wpg:grpSpPr>
                        <wps:wsp>
                          <wps:cNvPr id="1028088483" name="Freeform: Shape 1028088483"/>
                          <wps:cNvSpPr/>
                          <wps:spPr>
                            <a:xfrm>
                              <a:off x="4250657" y="1483211"/>
                              <a:ext cx="3844819" cy="560398"/>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noFill/>
                            <a:ln>
                              <a:noFill/>
                            </a:ln>
                          </wps:spPr>
                          <wps:style>
                            <a:lnRef idx="2">
                              <a:schemeClr val="accent1"/>
                            </a:lnRef>
                            <a:fillRef idx="1">
                              <a:schemeClr val="lt1"/>
                            </a:fillRef>
                            <a:effectRef idx="0">
                              <a:schemeClr val="accent1"/>
                            </a:effectRef>
                            <a:fontRef idx="minor">
                              <a:schemeClr val="dk1"/>
                            </a:fontRef>
                          </wps:style>
                          <wps:txbx>
                            <w:txbxContent>
                              <w:p w14:paraId="161A1567"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Securities Services Provider</w:t>
                                </w:r>
                              </w:p>
                            </w:txbxContent>
                          </wps:txbx>
                          <wps:bodyPr spcFirstLastPara="0" vert="horz" wrap="square" lIns="154663" tIns="154663" rIns="154663" bIns="154663" numCol="1" spcCol="1270" anchor="ctr" anchorCtr="0">
                            <a:noAutofit/>
                          </wps:bodyPr>
                        </wps:wsp>
                        <wps:wsp>
                          <wps:cNvPr id="784284125" name="Freeform: Shape 784284125"/>
                          <wps:cNvSpPr/>
                          <wps:spPr>
                            <a:xfrm>
                              <a:off x="4352632" y="2378715"/>
                              <a:ext cx="3844819" cy="560398"/>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ln>
                              <a:noFill/>
                            </a:ln>
                          </wps:spPr>
                          <wps:style>
                            <a:lnRef idx="2">
                              <a:schemeClr val="accent1"/>
                            </a:lnRef>
                            <a:fillRef idx="1">
                              <a:schemeClr val="lt1"/>
                            </a:fillRef>
                            <a:effectRef idx="0">
                              <a:schemeClr val="accent1"/>
                            </a:effectRef>
                            <a:fontRef idx="minor">
                              <a:schemeClr val="dk1"/>
                            </a:fontRef>
                          </wps:style>
                          <wps:txbx>
                            <w:txbxContent>
                              <w:p w14:paraId="01B3DA27"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Entity</w:t>
                                </w:r>
                              </w:p>
                            </w:txbxContent>
                          </wps:txbx>
                          <wps:bodyPr spcFirstLastPara="0" vert="horz" wrap="square" lIns="154663" tIns="154663" rIns="154663" bIns="154663" numCol="1" spcCol="1270" anchor="ctr" anchorCtr="0">
                            <a:noAutofit/>
                          </wps:bodyPr>
                        </wps:wsp>
                        <wps:wsp>
                          <wps:cNvPr id="458766182" name="Freeform: Shape 458766182"/>
                          <wps:cNvSpPr/>
                          <wps:spPr>
                            <a:xfrm>
                              <a:off x="4373625" y="3400113"/>
                              <a:ext cx="3844818" cy="560399"/>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ln>
                              <a:noFill/>
                            </a:ln>
                          </wps:spPr>
                          <wps:style>
                            <a:lnRef idx="2">
                              <a:schemeClr val="accent1"/>
                            </a:lnRef>
                            <a:fillRef idx="1">
                              <a:schemeClr val="lt1"/>
                            </a:fillRef>
                            <a:effectRef idx="0">
                              <a:schemeClr val="accent1"/>
                            </a:effectRef>
                            <a:fontRef idx="minor">
                              <a:schemeClr val="dk1"/>
                            </a:fontRef>
                          </wps:style>
                          <wps:txbx>
                            <w:txbxContent>
                              <w:p w14:paraId="6BC4B373"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Intermediary</w:t>
                                </w:r>
                              </w:p>
                            </w:txbxContent>
                          </wps:txbx>
                          <wps:bodyPr spcFirstLastPara="0" vert="horz" wrap="square" lIns="154663" tIns="154663" rIns="154663" bIns="154663" numCol="1" spcCol="1270" anchor="ctr" anchorCtr="0">
                            <a:noAutofit/>
                          </wps:bodyPr>
                        </wps:wsp>
                        <wps:wsp>
                          <wps:cNvPr id="11339059" name="Freeform: Shape 11339059"/>
                          <wps:cNvSpPr/>
                          <wps:spPr>
                            <a:xfrm>
                              <a:off x="1485691" y="4299812"/>
                              <a:ext cx="2601087" cy="602583"/>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solidFill>
                              <a:schemeClr val="tx2"/>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4254633" w14:textId="743FE146"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End Buyer</w:t>
                                </w:r>
                                <w:r>
                                  <w:rPr>
                                    <w:rFonts w:eastAsia="Calibri" w:cs="Calibri"/>
                                    <w:b/>
                                    <w:bCs/>
                                    <w:color w:val="FFFFFF" w:themeColor="background1"/>
                                    <w:kern w:val="24"/>
                                    <w:sz w:val="12"/>
                                    <w:szCs w:val="12"/>
                                    <w:lang w:val="en-US"/>
                                  </w:rPr>
                                  <w:t>/</w:t>
                                </w:r>
                                <w:r w:rsidRPr="00874B45">
                                  <w:rPr>
                                    <w:rFonts w:eastAsia="Calibri" w:cs="Calibri"/>
                                    <w:b/>
                                    <w:bCs/>
                                    <w:color w:val="FFFFFF" w:themeColor="background1"/>
                                    <w:kern w:val="24"/>
                                    <w:sz w:val="12"/>
                                    <w:szCs w:val="12"/>
                                    <w:lang w:val="en-US"/>
                                  </w:rPr>
                                  <w:t>End Seller</w:t>
                                </w:r>
                              </w:p>
                              <w:p w14:paraId="55031A5F"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(Joe Bloggs)</w:t>
                                </w:r>
                              </w:p>
                            </w:txbxContent>
                          </wps:txbx>
                          <wps:bodyPr spcFirstLastPara="0" vert="horz" wrap="square" lIns="154663" tIns="154663" rIns="154663" bIns="154663" numCol="1" spcCol="1270" anchor="ctr" anchorCtr="0">
                            <a:noAutofit/>
                          </wps:bodyPr>
                        </wps:wsp>
                      </wpg:grpSp>
                      <wps:wsp>
                        <wps:cNvPr id="1605412055" name="Rectangle: Rounded Corners 1605412055"/>
                        <wps:cNvSpPr/>
                        <wps:spPr>
                          <a:xfrm>
                            <a:off x="1336260" y="248282"/>
                            <a:ext cx="1460642" cy="79299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17947D" w14:textId="77777777" w:rsidR="00874B45" w:rsidRDefault="00874B45" w:rsidP="00874B45">
                              <w:pPr>
                                <w:kinsoku w:val="0"/>
                                <w:overflowPunct w:val="0"/>
                                <w:jc w:val="center"/>
                                <w:textAlignment w:val="baseline"/>
                                <w:rPr>
                                  <w:rFonts w:eastAsia="Calibri" w:cs="Calibri"/>
                                  <w:b/>
                                  <w:bCs/>
                                  <w:color w:val="2E888D" w:themeColor="text2"/>
                                  <w:kern w:val="24"/>
                                  <w:sz w:val="16"/>
                                  <w:szCs w:val="16"/>
                                  <w:lang w:val="en-US"/>
                                </w:rPr>
                              </w:pPr>
                              <w:r>
                                <w:rPr>
                                  <w:rFonts w:eastAsia="Calibri" w:cs="Calibri"/>
                                  <w:b/>
                                  <w:bCs/>
                                  <w:color w:val="2E888D" w:themeColor="text2"/>
                                  <w:kern w:val="24"/>
                                  <w:sz w:val="16"/>
                                  <w:szCs w:val="16"/>
                                  <w:lang w:val="en-US"/>
                                </w:rPr>
                                <w:t>Roles in the Securities Services Value Chain</w:t>
                              </w:r>
                            </w:p>
                          </w:txbxContent>
                        </wps:txbx>
                        <wps:bodyPr vert="horz" rtlCol="0" anchor="b" anchorCtr="0"/>
                      </wps:wsp>
                      <wps:wsp>
                        <wps:cNvPr id="1390737743" name="Rectangle: Rounded Corners 1390737743"/>
                        <wps:cNvSpPr/>
                        <wps:spPr>
                          <a:xfrm>
                            <a:off x="3215231" y="234774"/>
                            <a:ext cx="1982192" cy="7449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A8616A" w14:textId="77777777" w:rsidR="00874B45" w:rsidRDefault="00874B45" w:rsidP="00874B45">
                              <w:pPr>
                                <w:kinsoku w:val="0"/>
                                <w:overflowPunct w:val="0"/>
                                <w:jc w:val="center"/>
                                <w:textAlignment w:val="baseline"/>
                                <w:rPr>
                                  <w:rFonts w:eastAsia="Calibri" w:cs="Calibri"/>
                                  <w:b/>
                                  <w:bCs/>
                                  <w:color w:val="2E888D" w:themeColor="text2"/>
                                  <w:kern w:val="24"/>
                                  <w:sz w:val="16"/>
                                  <w:szCs w:val="16"/>
                                  <w:lang w:val="en-US"/>
                                </w:rPr>
                              </w:pPr>
                              <w:r>
                                <w:rPr>
                                  <w:rFonts w:eastAsia="Calibri" w:cs="Calibri"/>
                                  <w:b/>
                                  <w:bCs/>
                                  <w:color w:val="2E888D" w:themeColor="text2"/>
                                  <w:kern w:val="24"/>
                                  <w:sz w:val="16"/>
                                  <w:szCs w:val="16"/>
                                  <w:lang w:val="en-US"/>
                                </w:rPr>
                                <w:t>How they are called in the ISSA Questionnaire</w:t>
                              </w:r>
                            </w:p>
                          </w:txbxContent>
                        </wps:txbx>
                        <wps:bodyPr rtlCol="0" anchor="b" anchorCtr="0"/>
                      </wps:wsp>
                      <wps:wsp>
                        <wps:cNvPr id="1097790750" name="Straight Connector 1097790750"/>
                        <wps:cNvCnPr>
                          <a:cxnSpLocks/>
                        </wps:cNvCnPr>
                        <wps:spPr>
                          <a:xfrm>
                            <a:off x="3171388" y="1066514"/>
                            <a:ext cx="1937692" cy="0"/>
                          </a:xfrm>
                          <a:prstGeom prst="line">
                            <a:avLst/>
                          </a:prstGeom>
                          <a:ln w="381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720878992" name="Straight Connector 720878992"/>
                        <wps:cNvCnPr>
                          <a:cxnSpLocks/>
                        </wps:cNvCnPr>
                        <wps:spPr>
                          <a:xfrm>
                            <a:off x="1349926" y="1069176"/>
                            <a:ext cx="1403437" cy="0"/>
                          </a:xfrm>
                          <a:prstGeom prst="line">
                            <a:avLst/>
                          </a:prstGeom>
                          <a:ln w="381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007892060" name="Freeform: Shape 2007892060"/>
                        <wps:cNvSpPr/>
                        <wps:spPr>
                          <a:xfrm>
                            <a:off x="1433669" y="3884758"/>
                            <a:ext cx="1460642" cy="815278"/>
                          </a:xfrm>
                          <a:custGeom>
                            <a:avLst/>
                            <a:gdLst>
                              <a:gd name="connsiteX0" fmla="*/ 0 w 3844818"/>
                              <a:gd name="connsiteY0" fmla="*/ 124802 h 748800"/>
                              <a:gd name="connsiteX1" fmla="*/ 124802 w 3844818"/>
                              <a:gd name="connsiteY1" fmla="*/ 0 h 748800"/>
                              <a:gd name="connsiteX2" fmla="*/ 3720016 w 3844818"/>
                              <a:gd name="connsiteY2" fmla="*/ 0 h 748800"/>
                              <a:gd name="connsiteX3" fmla="*/ 3844818 w 3844818"/>
                              <a:gd name="connsiteY3" fmla="*/ 124802 h 748800"/>
                              <a:gd name="connsiteX4" fmla="*/ 3844818 w 3844818"/>
                              <a:gd name="connsiteY4" fmla="*/ 623998 h 748800"/>
                              <a:gd name="connsiteX5" fmla="*/ 3720016 w 3844818"/>
                              <a:gd name="connsiteY5" fmla="*/ 748800 h 748800"/>
                              <a:gd name="connsiteX6" fmla="*/ 124802 w 3844818"/>
                              <a:gd name="connsiteY6" fmla="*/ 748800 h 748800"/>
                              <a:gd name="connsiteX7" fmla="*/ 0 w 3844818"/>
                              <a:gd name="connsiteY7" fmla="*/ 623998 h 748800"/>
                              <a:gd name="connsiteX8" fmla="*/ 0 w 3844818"/>
                              <a:gd name="connsiteY8" fmla="*/ 124802 h 74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4818" h="748800">
                                <a:moveTo>
                                  <a:pt x="0" y="124802"/>
                                </a:moveTo>
                                <a:cubicBezTo>
                                  <a:pt x="0" y="55876"/>
                                  <a:pt x="55876" y="0"/>
                                  <a:pt x="124802" y="0"/>
                                </a:cubicBezTo>
                                <a:lnTo>
                                  <a:pt x="3720016" y="0"/>
                                </a:lnTo>
                                <a:cubicBezTo>
                                  <a:pt x="3788942" y="0"/>
                                  <a:pt x="3844818" y="55876"/>
                                  <a:pt x="3844818" y="124802"/>
                                </a:cubicBezTo>
                                <a:lnTo>
                                  <a:pt x="3844818" y="623998"/>
                                </a:lnTo>
                                <a:cubicBezTo>
                                  <a:pt x="3844818" y="692924"/>
                                  <a:pt x="3788942" y="748800"/>
                                  <a:pt x="3720016" y="748800"/>
                                </a:cubicBezTo>
                                <a:lnTo>
                                  <a:pt x="124802" y="748800"/>
                                </a:lnTo>
                                <a:cubicBezTo>
                                  <a:pt x="55876" y="748800"/>
                                  <a:pt x="0" y="692924"/>
                                  <a:pt x="0" y="623998"/>
                                </a:cubicBezTo>
                                <a:lnTo>
                                  <a:pt x="0" y="124802"/>
                                </a:lnTo>
                                <a:close/>
                              </a:path>
                            </a:pathLst>
                          </a:custGeom>
                          <a:solidFill>
                            <a:schemeClr val="tx2"/>
                          </a:solidFill>
                          <a:ln>
                            <a:noFill/>
                          </a:ln>
                        </wps:spPr>
                        <wps:style>
                          <a:lnRef idx="2">
                            <a:schemeClr val="accent1"/>
                          </a:lnRef>
                          <a:fillRef idx="1">
                            <a:schemeClr val="lt1"/>
                          </a:fillRef>
                          <a:effectRef idx="0">
                            <a:schemeClr val="accent1"/>
                          </a:effectRef>
                          <a:fontRef idx="minor">
                            <a:schemeClr val="dk1"/>
                          </a:fontRef>
                        </wps:style>
                        <wps:txbx>
                          <w:txbxContent>
                            <w:p w14:paraId="58AE0FD3"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Client of the Client</w:t>
                              </w:r>
                            </w:p>
                            <w:p w14:paraId="28A1F635"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 xml:space="preserve">(e.g. Broker Dealer) </w:t>
                              </w:r>
                            </w:p>
                          </w:txbxContent>
                        </wps:txbx>
                        <wps:bodyPr spcFirstLastPara="0" vert="horz" wrap="square" lIns="154663" tIns="154663" rIns="154663" bIns="154663" numCol="1" spcCol="1270" anchor="ctr" anchorCtr="0">
                          <a:noAutofit/>
                        </wps:bodyPr>
                      </wps:wsp>
                      <wps:wsp>
                        <wps:cNvPr id="2082531056" name="Rectangle: Rounded Corners 2082531056"/>
                        <wps:cNvSpPr/>
                        <wps:spPr>
                          <a:xfrm>
                            <a:off x="3095625" y="207990"/>
                            <a:ext cx="2208055" cy="5649589"/>
                          </a:xfrm>
                          <a:prstGeom prst="roundRect">
                            <a:avLst/>
                          </a:prstGeom>
                          <a:no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2390893" name="Arrow: Curved Left 1222390893"/>
                        <wps:cNvSpPr/>
                        <wps:spPr>
                          <a:xfrm rot="10800000">
                            <a:off x="861842" y="1674049"/>
                            <a:ext cx="472018" cy="1276252"/>
                          </a:xfrm>
                          <a:prstGeom prst="curvedLeftArrow">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300916" name="Arrow: Curved Left 88300916"/>
                        <wps:cNvSpPr/>
                        <wps:spPr>
                          <a:xfrm rot="10800000">
                            <a:off x="846336" y="3186046"/>
                            <a:ext cx="472018" cy="1276252"/>
                          </a:xfrm>
                          <a:prstGeom prst="curvedLeftArrow">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0016186" name="Arrow: Curved Left 620016186"/>
                        <wps:cNvSpPr/>
                        <wps:spPr>
                          <a:xfrm rot="10800000">
                            <a:off x="839015" y="4524642"/>
                            <a:ext cx="472018" cy="1276252"/>
                          </a:xfrm>
                          <a:prstGeom prst="curvedLeftArrow">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4187360" name="TextBox 36"/>
                        <wps:cNvSpPr txBox="1"/>
                        <wps:spPr>
                          <a:xfrm rot="16200000">
                            <a:off x="-53258" y="1854982"/>
                            <a:ext cx="1410176" cy="870033"/>
                          </a:xfrm>
                          <a:prstGeom prst="rect">
                            <a:avLst/>
                          </a:prstGeom>
                          <a:noFill/>
                        </wps:spPr>
                        <wps:txbx>
                          <w:txbxContent>
                            <w:p w14:paraId="686F1FF3"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Financial Institution</w:t>
                              </w:r>
                            </w:p>
                          </w:txbxContent>
                        </wps:txbx>
                        <wps:bodyPr wrap="square" rtlCol="0">
                          <a:spAutoFit/>
                        </wps:bodyPr>
                      </wps:wsp>
                      <wps:wsp>
                        <wps:cNvPr id="704877733" name="TextBox 37"/>
                        <wps:cNvSpPr txBox="1"/>
                        <wps:spPr>
                          <a:xfrm rot="16200000">
                            <a:off x="-91178" y="3417116"/>
                            <a:ext cx="1409310" cy="870033"/>
                          </a:xfrm>
                          <a:prstGeom prst="rect">
                            <a:avLst/>
                          </a:prstGeom>
                          <a:noFill/>
                        </wps:spPr>
                        <wps:txbx>
                          <w:txbxContent>
                            <w:p w14:paraId="0A299F2C"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Client</w:t>
                              </w:r>
                            </w:p>
                          </w:txbxContent>
                        </wps:txbx>
                        <wps:bodyPr wrap="square" rtlCol="0">
                          <a:spAutoFit/>
                        </wps:bodyPr>
                      </wps:wsp>
                      <wps:wsp>
                        <wps:cNvPr id="1675299366" name="TextBox 38"/>
                        <wps:cNvSpPr txBox="1"/>
                        <wps:spPr>
                          <a:xfrm rot="16200000">
                            <a:off x="-121166" y="4717910"/>
                            <a:ext cx="1409310" cy="870033"/>
                          </a:xfrm>
                          <a:prstGeom prst="rect">
                            <a:avLst/>
                          </a:prstGeom>
                          <a:noFill/>
                        </wps:spPr>
                        <wps:txbx>
                          <w:txbxContent>
                            <w:p w14:paraId="79CC120E"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Client of the Client</w:t>
                              </w:r>
                            </w:p>
                          </w:txbxContent>
                        </wps:txbx>
                        <wps:bodyPr wrap="square" rtlCol="0">
                          <a:spAutoFit/>
                        </wps:bodyPr>
                      </wps:wsp>
                    </wpg:wgp>
                  </a:graphicData>
                </a:graphic>
              </wp:anchor>
            </w:drawing>
          </mc:Choice>
          <mc:Fallback>
            <w:pict>
              <v:group w14:anchorId="62F6E06C" id="Group 6" o:spid="_x0000_s1048" style="position:absolute;margin-left:5.3pt;margin-top:2.75pt;width:371pt;height:349.1pt;z-index:251652111" coordsize="61658,6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">
                <v:roundrect id="Rectangle: Rounded Corners 1990978341" o:spid="_x0000_s1049" style="position:absolute;width:61658;height:60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" fillcolor="white [3201]" strokecolor="#2e888d [3215]" strokeweight="2pt">
                  <v:stroke dashstyle="dash"/>
                </v:roundrect>
                <v:group id="Group 1127943481" o:spid="_x0000_s1050" style="position:absolute;left:14148;top:14981;width:37826;height:43455" coordorigin="14148,14981" coordsize="99568,3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">
                  <v:shape id="Freeform: Shape 378220209" o:spid="_x0000_s1051" style="position:absolute;left:75268;top:19305;width:38448;height:5604;visibility:visible;mso-wrap-style:square;v-text-anchor:middle" coordsize="3844818,74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" path="m,124802c,55876,55876,,124802,l3720016,v68926,,124802,55876,124802,124802l3844818,623998v,68926,-55876,124802,-124802,124802l124802,748800c55876,748800,,692924,,623998l,124802xe" fillcolor="white [3201]" stroked="f" strokeweight="2pt">
                    <v:path arrowok="t" o:connecttype="custom" o:connectlocs="0,93401;124802,0;3720016,0;3844818,93401;3844818,466998;3720016,560399;124802,560399;0,466998;0,93401" o:connectangles="0,0,0,0,0,0,0,0,0"/>
                  </v:shape>
                  <v:shape id="Freeform: Shape 322402702" o:spid="_x0000_s1052" style="position:absolute;left:14148;top:14981;width:38448;height:5833;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" adj="-11796480,,5400" path="m,124802c,55876,55876,,124802,l3720016,v68926,,124802,55876,124802,124802l3844818,623998v,68926,-55876,124802,-124802,124802l124802,748800c55876,748800,,692924,,623998l,124802xe" fillcolor="#2e888d [3215]" stroked="f" strokeweight="2pt">
                    <v:stroke joinstyle="miter"/>
                    <v:formulas/>
                    <v:path arrowok="t" o:connecttype="custom" o:connectlocs="0,97228;124802,0;3720016,0;3844818,97228;3844818,486128;3720016,583356;124802,583356;0,486128;0,97228" o:connectangles="0,0,0,0,0,0,0,0,0" textboxrect="0,0,3844818,748800"/>
                    <v:textbox inset="4.29619mm,4.29619mm,4.29619mm,4.29619mm">
                      <w:txbxContent>
                        <w:p w14:paraId="5D2BAE33"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Financial Institution</w:t>
                          </w:r>
                        </w:p>
                        <w:p w14:paraId="6FC6CAB1"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(e.g. Sub- Custodian)</w:t>
                          </w:r>
                        </w:p>
                      </w:txbxContent>
                    </v:textbox>
                  </v:shape>
                  <v:shape id="Freeform: Shape 1998900587" o:spid="_x0000_s1053" style="position:absolute;left:14148;top:23621;width:38448;height:6340;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" adj="-11796480,,5400" path="m,124802c,55876,55876,,124802,l3720016,v68926,,124802,55876,124802,124802l3844818,623998v,68926,-55876,124802,-124802,124802l124802,748800c55876,748800,,692924,,623998l,124802xe" fillcolor="#2e888d [3215]" stroked="f" strokeweight="2pt">
                    <v:stroke joinstyle="miter"/>
                    <v:formulas/>
                    <v:path arrowok="t" o:connecttype="custom" o:connectlocs="0,105669;124802,0;3720016,0;3844818,105669;3844818,528335;3720016,634004;124802,634004;0,528335;0,105669" o:connectangles="0,0,0,0,0,0,0,0,0" textboxrect="0,0,3844818,748800"/>
                    <v:textbox inset="4.29619mm,4.29619mm,4.29619mm,4.29619mm">
                      <w:txbxContent>
                        <w:p w14:paraId="385AE548"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Client</w:t>
                          </w:r>
                        </w:p>
                        <w:p w14:paraId="121AD419"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(e.g. Global Custodian)</w:t>
                          </w:r>
                        </w:p>
                      </w:txbxContent>
                    </v:textbox>
                  </v:shape>
                  <v:shape id="Freeform: Shape 544898" o:spid="_x0000_s1054" style="position:absolute;left:68784;top:42446;width:38448;height:6464;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" adj="-11796480,,5400" path="m,124802c,55876,55876,,124802,l3720016,v68926,,124802,55876,124802,124802l3844818,623998v,68926,-55876,124802,-124802,124802l124802,748800c55876,748800,,692924,,623998l,124802xe" fillcolor="white [3201]" stroked="f" strokeweight="2pt">
                    <v:stroke joinstyle="miter"/>
                    <v:formulas/>
                    <v:path arrowok="t" o:connecttype="custom" o:connectlocs="0,107740;124802,0;3720016,0;3844818,107740;3844818,538688;3720016,646428;124802,646428;0,538688;0,107740" o:connectangles="0,0,0,0,0,0,0,0,0" textboxrect="0,0,3844818,748800"/>
                    <v:textbox inset="4.29619mm,4.29619mm,4.29619mm,4.29619mm">
                      <w:txbxContent>
                        <w:p w14:paraId="2A478DDD"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Ultimate Assets Beneficial Owner</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1049493" o:spid="_x0000_s1055" type="#_x0000_t67" style="position:absolute;left:20391;top:23295;width:2120;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" adj="11567" fillcolor="#c2e9eb [831]" strokecolor="#c2e9eb [831]" strokeweight="2pt"/>
                <v:shape id="Arrow: Down 37784329" o:spid="_x0000_s1056" type="#_x0000_t67" style="position:absolute;left:20391;top:47876;width:2120;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" adj="11567" fillcolor="#c2e9eb [831]" strokecolor="#c2e9eb [831]" strokeweight="2pt"/>
                <v:shape id="Arrow: Down 230022959" o:spid="_x0000_s1057" type="#_x0000_t67" style="position:absolute;left:20283;top:35531;width:2119;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" adj="11567" fillcolor="#c2e9eb [831]" strokecolor="#c2e9eb [831]" strokeweight="2pt"/>
                <v:group id="Group 1042129733" o:spid="_x0000_s1058" style="position:absolute;left:14856;top:14784;width:37808;height:43791" coordorigin="14856,14832" coordsize="67327,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">
                  <v:shape id="Freeform: Shape 1028088483" o:spid="_x0000_s1059" style="position:absolute;left:42506;top:14832;width:38448;height:5604;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" adj="-11796480,,5400" path="m,124802c,55876,55876,,124802,l3720016,v68926,,124802,55876,124802,124802l3844818,623998v,68926,-55876,124802,-124802,124802l124802,748800c55876,748800,,692924,,623998l,124802xe" filled="f" stroked="f" strokeweight="2pt">
                    <v:stroke joinstyle="miter"/>
                    <v:formulas/>
                    <v:path arrowok="t" o:connecttype="custom" o:connectlocs="0,93401;124802,0;3720017,0;3844819,93401;3844819,466997;3720017,560398;124802,560398;0,466997;0,93401" o:connectangles="0,0,0,0,0,0,0,0,0" textboxrect="0,0,3844818,748800"/>
                    <v:textbox inset="4.29619mm,4.29619mm,4.29619mm,4.29619mm">
                      <w:txbxContent>
                        <w:p w14:paraId="161A1567"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Securities Services Provider</w:t>
                          </w:r>
                        </w:p>
                      </w:txbxContent>
                    </v:textbox>
                  </v:shape>
                  <v:shape id="Freeform: Shape 784284125" o:spid="_x0000_s1060" style="position:absolute;left:43526;top:23787;width:38448;height:5604;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" adj="-11796480,,5400" path="m,124802c,55876,55876,,124802,l3720016,v68926,,124802,55876,124802,124802l3844818,623998v,68926,-55876,124802,-124802,124802l124802,748800c55876,748800,,692924,,623998l,124802xe" fillcolor="white [3201]" stroked="f" strokeweight="2pt">
                    <v:stroke joinstyle="miter"/>
                    <v:formulas/>
                    <v:path arrowok="t" o:connecttype="custom" o:connectlocs="0,93401;124802,0;3720017,0;3844819,93401;3844819,466997;3720017,560398;124802,560398;0,466997;0,93401" o:connectangles="0,0,0,0,0,0,0,0,0" textboxrect="0,0,3844818,748800"/>
                    <v:textbox inset="4.29619mm,4.29619mm,4.29619mm,4.29619mm">
                      <w:txbxContent>
                        <w:p w14:paraId="01B3DA27"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Entity</w:t>
                          </w:r>
                        </w:p>
                      </w:txbxContent>
                    </v:textbox>
                  </v:shape>
                  <v:shape id="Freeform: Shape 458766182" o:spid="_x0000_s1061" style="position:absolute;left:43736;top:34001;width:38448;height:5604;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" adj="-11796480,,5400" path="m,124802c,55876,55876,,124802,l3720016,v68926,,124802,55876,124802,124802l3844818,623998v,68926,-55876,124802,-124802,124802l124802,748800c55876,748800,,692924,,623998l,124802xe" fillcolor="white [3201]" stroked="f" strokeweight="2pt">
                    <v:stroke joinstyle="miter"/>
                    <v:formulas/>
                    <v:path arrowok="t" o:connecttype="custom" o:connectlocs="0,93401;124802,0;3720016,0;3844818,93401;3844818,466998;3720016,560399;124802,560399;0,466998;0,93401" o:connectangles="0,0,0,0,0,0,0,0,0" textboxrect="0,0,3844818,748800"/>
                    <v:textbox inset="4.29619mm,4.29619mm,4.29619mm,4.29619mm">
                      <w:txbxContent>
                        <w:p w14:paraId="6BC4B373" w14:textId="77777777" w:rsidR="00874B45" w:rsidRDefault="00874B45" w:rsidP="00874B45">
                          <w:pPr>
                            <w:kinsoku w:val="0"/>
                            <w:overflowPunct w:val="0"/>
                            <w:spacing w:after="67" w:line="216" w:lineRule="auto"/>
                            <w:jc w:val="center"/>
                            <w:textAlignment w:val="baseline"/>
                            <w:rPr>
                              <w:rFonts w:eastAsia="Calibri" w:cs="Calibri"/>
                              <w:b/>
                              <w:bCs/>
                              <w:color w:val="000000" w:themeColor="dark1"/>
                              <w:kern w:val="24"/>
                              <w:sz w:val="16"/>
                              <w:szCs w:val="16"/>
                              <w:lang w:val="en-US"/>
                            </w:rPr>
                          </w:pPr>
                          <w:r>
                            <w:rPr>
                              <w:rFonts w:eastAsia="Calibri" w:cs="Calibri"/>
                              <w:b/>
                              <w:bCs/>
                              <w:color w:val="000000" w:themeColor="dark1"/>
                              <w:kern w:val="24"/>
                              <w:sz w:val="16"/>
                              <w:szCs w:val="16"/>
                              <w:lang w:val="en-US"/>
                            </w:rPr>
                            <w:t>Intermediary</w:t>
                          </w:r>
                        </w:p>
                      </w:txbxContent>
                    </v:textbox>
                  </v:shape>
                  <v:shape id="Freeform: Shape 11339059" o:spid="_x0000_s1062" style="position:absolute;left:14856;top:42998;width:26011;height:6025;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" adj="-11796480,,5400" path="m,124802c,55876,55876,,124802,l3720016,v68926,,124802,55876,124802,124802l3844818,623998v,68926,-55876,124802,-124802,124802l124802,748800c55876,748800,,692924,,623998l,124802xe" fillcolor="#2e888d [3215]" strokecolor="white [3212]" strokeweight="2pt">
                    <v:stroke joinstyle="miter"/>
                    <v:formulas/>
                    <v:path arrowok="t" o:connecttype="custom" o:connectlocs="0,100432;84431,0;2516656,0;2601087,100432;2601087,502151;2516656,602583;84431,602583;0,502151;0,100432" o:connectangles="0,0,0,0,0,0,0,0,0" textboxrect="0,0,3844818,748800"/>
                    <v:textbox inset="4.29619mm,4.29619mm,4.29619mm,4.29619mm">
                      <w:txbxContent>
                        <w:p w14:paraId="74254633" w14:textId="743FE146"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End Buyer</w:t>
                          </w:r>
                          <w:r>
                            <w:rPr>
                              <w:rFonts w:eastAsia="Calibri" w:cs="Calibri"/>
                              <w:b/>
                              <w:bCs/>
                              <w:color w:val="FFFFFF" w:themeColor="background1"/>
                              <w:kern w:val="24"/>
                              <w:sz w:val="12"/>
                              <w:szCs w:val="12"/>
                              <w:lang w:val="en-US"/>
                            </w:rPr>
                            <w:t>/</w:t>
                          </w:r>
                          <w:r w:rsidRPr="00874B45">
                            <w:rPr>
                              <w:rFonts w:eastAsia="Calibri" w:cs="Calibri"/>
                              <w:b/>
                              <w:bCs/>
                              <w:color w:val="FFFFFF" w:themeColor="background1"/>
                              <w:kern w:val="24"/>
                              <w:sz w:val="12"/>
                              <w:szCs w:val="12"/>
                              <w:lang w:val="en-US"/>
                            </w:rPr>
                            <w:t>End Seller</w:t>
                          </w:r>
                        </w:p>
                        <w:p w14:paraId="55031A5F"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(Joe Bloggs)</w:t>
                          </w:r>
                        </w:p>
                      </w:txbxContent>
                    </v:textbox>
                  </v:shape>
                </v:group>
                <v:roundrect id="Rectangle: Rounded Corners 1605412055" o:spid="_x0000_s1063" style="position:absolute;left:13362;top:2482;width:14607;height:793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" filled="f" stroked="f" strokeweight="2pt">
                  <v:textbox>
                    <w:txbxContent>
                      <w:p w14:paraId="7317947D" w14:textId="77777777" w:rsidR="00874B45" w:rsidRDefault="00874B45" w:rsidP="00874B45">
                        <w:pPr>
                          <w:kinsoku w:val="0"/>
                          <w:overflowPunct w:val="0"/>
                          <w:jc w:val="center"/>
                          <w:textAlignment w:val="baseline"/>
                          <w:rPr>
                            <w:rFonts w:eastAsia="Calibri" w:cs="Calibri"/>
                            <w:b/>
                            <w:bCs/>
                            <w:color w:val="2E888D" w:themeColor="text2"/>
                            <w:kern w:val="24"/>
                            <w:sz w:val="16"/>
                            <w:szCs w:val="16"/>
                            <w:lang w:val="en-US"/>
                          </w:rPr>
                        </w:pPr>
                        <w:r>
                          <w:rPr>
                            <w:rFonts w:eastAsia="Calibri" w:cs="Calibri"/>
                            <w:b/>
                            <w:bCs/>
                            <w:color w:val="2E888D" w:themeColor="text2"/>
                            <w:kern w:val="24"/>
                            <w:sz w:val="16"/>
                            <w:szCs w:val="16"/>
                            <w:lang w:val="en-US"/>
                          </w:rPr>
                          <w:t>Roles in the Securities Services Value Chain</w:t>
                        </w:r>
                      </w:p>
                    </w:txbxContent>
                  </v:textbox>
                </v:roundrect>
                <v:roundrect id="Rectangle: Rounded Corners 1390737743" o:spid="_x0000_s1064" style="position:absolute;left:32152;top:2347;width:19822;height:745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" fillcolor="white [3212]" stroked="f" strokeweight="2pt">
                  <v:textbox>
                    <w:txbxContent>
                      <w:p w14:paraId="6AA8616A" w14:textId="77777777" w:rsidR="00874B45" w:rsidRDefault="00874B45" w:rsidP="00874B45">
                        <w:pPr>
                          <w:kinsoku w:val="0"/>
                          <w:overflowPunct w:val="0"/>
                          <w:jc w:val="center"/>
                          <w:textAlignment w:val="baseline"/>
                          <w:rPr>
                            <w:rFonts w:eastAsia="Calibri" w:cs="Calibri"/>
                            <w:b/>
                            <w:bCs/>
                            <w:color w:val="2E888D" w:themeColor="text2"/>
                            <w:kern w:val="24"/>
                            <w:sz w:val="16"/>
                            <w:szCs w:val="16"/>
                            <w:lang w:val="en-US"/>
                          </w:rPr>
                        </w:pPr>
                        <w:r>
                          <w:rPr>
                            <w:rFonts w:eastAsia="Calibri" w:cs="Calibri"/>
                            <w:b/>
                            <w:bCs/>
                            <w:color w:val="2E888D" w:themeColor="text2"/>
                            <w:kern w:val="24"/>
                            <w:sz w:val="16"/>
                            <w:szCs w:val="16"/>
                            <w:lang w:val="en-US"/>
                          </w:rPr>
                          <w:t>How they are called in the ISSA Questionnaire</w:t>
                        </w:r>
                      </w:p>
                    </w:txbxContent>
                  </v:textbox>
                </v:roundrect>
                <v:line id="Straight Connector 1097790750" o:spid="_x0000_s1065" style="position:absolute;visibility:visible;mso-wrap-style:square" from="31713,10665" to="51090,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" strokecolor="#2e888d [3215]" strokeweight="3pt">
                  <v:shadow on="t" color="black" opacity="24903f" origin=",.5" offset="0,.55556mm"/>
                  <o:lock v:ext="edit" shapetype="f"/>
                </v:line>
                <v:line id="Straight Connector 720878992" o:spid="_x0000_s1066" style="position:absolute;visibility:visible;mso-wrap-style:square" from="13499,10691" to="27533,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" strokecolor="#2e888d [3215]" strokeweight="3pt">
                  <v:shadow on="t" color="black" opacity="24903f" origin=",.5" offset="0,.55556mm"/>
                  <o:lock v:ext="edit" shapetype="f"/>
                </v:line>
                <v:shape id="Freeform: Shape 2007892060" o:spid="_x0000_s1067" style="position:absolute;left:14336;top:38847;width:14607;height:8153;visibility:visible;mso-wrap-style:square;v-text-anchor:middle" coordsize="3844818,74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" adj="-11796480,,5400" path="m,124802c,55876,55876,,124802,l3720016,v68926,,124802,55876,124802,124802l3844818,623998v,68926,-55876,124802,-124802,124802l124802,748800c55876,748800,,692924,,623998l,124802xe" fillcolor="#2e888d [3215]" stroked="f" strokeweight="2pt">
                  <v:stroke joinstyle="miter"/>
                  <v:formulas/>
                  <v:path arrowok="t" o:connecttype="custom" o:connectlocs="0,135882;47412,0;1413230,0;1460642,135882;1460642,679396;1413230,815278;47412,815278;0,679396;0,135882" o:connectangles="0,0,0,0,0,0,0,0,0" textboxrect="0,0,3844818,748800"/>
                  <v:textbox inset="4.29619mm,4.29619mm,4.29619mm,4.29619mm">
                    <w:txbxContent>
                      <w:p w14:paraId="58AE0FD3"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Client of the Client</w:t>
                        </w:r>
                      </w:p>
                      <w:p w14:paraId="28A1F635" w14:textId="77777777" w:rsidR="00874B45" w:rsidRPr="00874B45" w:rsidRDefault="00874B45" w:rsidP="00874B45">
                        <w:pPr>
                          <w:kinsoku w:val="0"/>
                          <w:overflowPunct w:val="0"/>
                          <w:spacing w:after="67" w:line="216" w:lineRule="auto"/>
                          <w:jc w:val="center"/>
                          <w:textAlignment w:val="baseline"/>
                          <w:rPr>
                            <w:rFonts w:eastAsia="Calibri" w:cs="Calibri"/>
                            <w:b/>
                            <w:bCs/>
                            <w:color w:val="FFFFFF" w:themeColor="background1"/>
                            <w:kern w:val="24"/>
                            <w:sz w:val="12"/>
                            <w:szCs w:val="12"/>
                            <w:lang w:val="en-US"/>
                          </w:rPr>
                        </w:pPr>
                        <w:r w:rsidRPr="00874B45">
                          <w:rPr>
                            <w:rFonts w:eastAsia="Calibri" w:cs="Calibri"/>
                            <w:b/>
                            <w:bCs/>
                            <w:color w:val="FFFFFF" w:themeColor="background1"/>
                            <w:kern w:val="24"/>
                            <w:sz w:val="12"/>
                            <w:szCs w:val="12"/>
                            <w:lang w:val="en-US"/>
                          </w:rPr>
                          <w:t xml:space="preserve">(e.g. Broker Dealer) </w:t>
                        </w:r>
                      </w:p>
                    </w:txbxContent>
                  </v:textbox>
                </v:shape>
                <v:roundrect id="Rectangle: Rounded Corners 2082531056" o:spid="_x0000_s1068" style="position:absolute;left:30956;top:2079;width:22080;height:56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" filled="f" strokecolor="#9ddbdf [1300]"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22390893" o:spid="_x0000_s1069" type="#_x0000_t103" style="position:absolute;left:8618;top:16740;width:4720;height:127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" adj="17606,20602,5400" fillcolor="#2e888d [3215]" stroked="f" strokeweight="2pt"/>
                <v:shape id="Arrow: Curved Left 88300916" o:spid="_x0000_s1070" type="#_x0000_t103" style="position:absolute;left:8463;top:31860;width:4720;height:1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" adj="17606,20602,5400" fillcolor="#2e888d [3215]" stroked="f" strokeweight="2pt"/>
                <v:shape id="Arrow: Curved Left 620016186" o:spid="_x0000_s1071" type="#_x0000_t103" style="position:absolute;left:8390;top:45246;width:4720;height:127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" adj="17606,20602,5400" fillcolor="#2e888d [3215]" stroked="f" strokeweight="2pt"/>
                <v:shape id="TextBox 36" o:spid="_x0000_s1072" type="#_x0000_t202" style="position:absolute;left:-533;top:18550;width:14101;height:8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" filled="f" stroked="f">
                  <v:textbox style="mso-fit-shape-to-text:t">
                    <w:txbxContent>
                      <w:p w14:paraId="686F1FF3"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Financial Institution</w:t>
                        </w:r>
                      </w:p>
                    </w:txbxContent>
                  </v:textbox>
                </v:shape>
                <v:shape id="TextBox 37" o:spid="_x0000_s1073" type="#_x0000_t202" style="position:absolute;left:-913;top:34171;width:14093;height:87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" filled="f" stroked="f">
                  <v:textbox style="mso-fit-shape-to-text:t">
                    <w:txbxContent>
                      <w:p w14:paraId="0A299F2C"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Client</w:t>
                        </w:r>
                      </w:p>
                    </w:txbxContent>
                  </v:textbox>
                </v:shape>
                <v:shape id="TextBox 38" o:spid="_x0000_s1074" type="#_x0000_t202" style="position:absolute;left:-1212;top:47178;width:14093;height:87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" filled="f" stroked="f">
                  <v:textbox style="mso-fit-shape-to-text:t">
                    <w:txbxContent>
                      <w:p w14:paraId="79CC120E" w14:textId="77777777" w:rsidR="00874B45" w:rsidRDefault="00874B45" w:rsidP="00874B45">
                        <w:pPr>
                          <w:kinsoku w:val="0"/>
                          <w:overflowPunct w:val="0"/>
                          <w:jc w:val="center"/>
                          <w:textAlignment w:val="baseline"/>
                          <w:rPr>
                            <w:rFonts w:eastAsia="Calibri" w:cs="Calibri"/>
                            <w:color w:val="000000" w:themeColor="text1"/>
                            <w:kern w:val="24"/>
                            <w:sz w:val="16"/>
                            <w:szCs w:val="16"/>
                          </w:rPr>
                        </w:pPr>
                        <w:r>
                          <w:rPr>
                            <w:rFonts w:eastAsia="Calibri" w:cs="Calibri"/>
                            <w:color w:val="000000" w:themeColor="text1"/>
                            <w:kern w:val="24"/>
                            <w:sz w:val="16"/>
                            <w:szCs w:val="16"/>
                          </w:rPr>
                          <w:t>Has opened an account with the Client of the Client</w:t>
                        </w:r>
                      </w:p>
                    </w:txbxContent>
                  </v:textbox>
                </v:shape>
              </v:group>
            </w:pict>
          </mc:Fallback>
        </mc:AlternateContent>
      </w:r>
    </w:p>
    <w:p w14:paraId="19C8589F" w14:textId="77777777" w:rsidR="00F760B1" w:rsidRPr="00A57F8D" w:rsidRDefault="00F760B1" w:rsidP="00571EB4">
      <w:pPr>
        <w:pStyle w:val="Heading2"/>
        <w:numPr>
          <w:ilvl w:val="0"/>
          <w:numId w:val="0"/>
        </w:numPr>
        <w:rPr>
          <w:sz w:val="24"/>
          <w:szCs w:val="24"/>
        </w:rPr>
      </w:pPr>
    </w:p>
    <w:p w14:paraId="36CBE93E" w14:textId="77777777" w:rsidR="00F760B1" w:rsidRPr="00A57F8D" w:rsidRDefault="00F760B1" w:rsidP="00571EB4">
      <w:pPr>
        <w:pStyle w:val="Heading2"/>
        <w:numPr>
          <w:ilvl w:val="0"/>
          <w:numId w:val="0"/>
        </w:numPr>
        <w:rPr>
          <w:sz w:val="24"/>
          <w:szCs w:val="24"/>
        </w:rPr>
      </w:pPr>
    </w:p>
    <w:p w14:paraId="207DAA69" w14:textId="77777777" w:rsidR="00F760B1" w:rsidRPr="00A57F8D" w:rsidRDefault="00F760B1" w:rsidP="00571EB4">
      <w:pPr>
        <w:pStyle w:val="Heading2"/>
        <w:numPr>
          <w:ilvl w:val="0"/>
          <w:numId w:val="0"/>
        </w:numPr>
        <w:rPr>
          <w:sz w:val="24"/>
          <w:szCs w:val="24"/>
        </w:rPr>
      </w:pPr>
    </w:p>
    <w:p w14:paraId="4FCAD73D" w14:textId="77777777" w:rsidR="00900DCA" w:rsidRDefault="00900DCA" w:rsidP="00571EB4">
      <w:pPr>
        <w:pStyle w:val="Heading2"/>
        <w:numPr>
          <w:ilvl w:val="0"/>
          <w:numId w:val="0"/>
        </w:numPr>
        <w:rPr>
          <w:sz w:val="24"/>
          <w:szCs w:val="24"/>
        </w:rPr>
      </w:pPr>
    </w:p>
    <w:p w14:paraId="050C8E91" w14:textId="77777777" w:rsidR="00900DCA" w:rsidRDefault="00900DCA" w:rsidP="00571EB4">
      <w:pPr>
        <w:pStyle w:val="Heading2"/>
        <w:numPr>
          <w:ilvl w:val="0"/>
          <w:numId w:val="0"/>
        </w:numPr>
        <w:rPr>
          <w:sz w:val="24"/>
          <w:szCs w:val="24"/>
        </w:rPr>
      </w:pPr>
    </w:p>
    <w:p w14:paraId="3DF69C3B" w14:textId="77777777" w:rsidR="00900DCA" w:rsidRDefault="00900DCA" w:rsidP="00571EB4">
      <w:pPr>
        <w:pStyle w:val="Heading2"/>
        <w:numPr>
          <w:ilvl w:val="0"/>
          <w:numId w:val="0"/>
        </w:numPr>
        <w:rPr>
          <w:sz w:val="24"/>
          <w:szCs w:val="24"/>
        </w:rPr>
      </w:pPr>
    </w:p>
    <w:p w14:paraId="476128B6" w14:textId="77777777" w:rsidR="00900DCA" w:rsidRDefault="00900DCA" w:rsidP="00571EB4">
      <w:pPr>
        <w:pStyle w:val="Heading2"/>
        <w:numPr>
          <w:ilvl w:val="0"/>
          <w:numId w:val="0"/>
        </w:numPr>
        <w:rPr>
          <w:sz w:val="24"/>
          <w:szCs w:val="24"/>
        </w:rPr>
      </w:pPr>
    </w:p>
    <w:p w14:paraId="0C5D061A" w14:textId="77777777" w:rsidR="00900DCA" w:rsidRDefault="00900DCA" w:rsidP="00571EB4">
      <w:pPr>
        <w:pStyle w:val="Heading2"/>
        <w:numPr>
          <w:ilvl w:val="0"/>
          <w:numId w:val="0"/>
        </w:numPr>
        <w:rPr>
          <w:sz w:val="24"/>
          <w:szCs w:val="24"/>
        </w:rPr>
      </w:pPr>
    </w:p>
    <w:p w14:paraId="4195B08C" w14:textId="77777777" w:rsidR="00900DCA" w:rsidRDefault="00900DCA" w:rsidP="00571EB4">
      <w:pPr>
        <w:pStyle w:val="Heading2"/>
        <w:numPr>
          <w:ilvl w:val="0"/>
          <w:numId w:val="0"/>
        </w:numPr>
        <w:rPr>
          <w:sz w:val="24"/>
          <w:szCs w:val="24"/>
        </w:rPr>
      </w:pPr>
    </w:p>
    <w:p w14:paraId="4CBA2033" w14:textId="77777777" w:rsidR="00900DCA" w:rsidRDefault="00900DCA" w:rsidP="00571EB4">
      <w:pPr>
        <w:pStyle w:val="Heading2"/>
        <w:numPr>
          <w:ilvl w:val="0"/>
          <w:numId w:val="0"/>
        </w:numPr>
        <w:rPr>
          <w:sz w:val="24"/>
          <w:szCs w:val="24"/>
        </w:rPr>
      </w:pPr>
    </w:p>
    <w:p w14:paraId="0545BF57" w14:textId="77777777" w:rsidR="00900DCA" w:rsidRDefault="00900DCA" w:rsidP="00571EB4">
      <w:pPr>
        <w:pStyle w:val="Heading2"/>
        <w:numPr>
          <w:ilvl w:val="0"/>
          <w:numId w:val="0"/>
        </w:numPr>
        <w:rPr>
          <w:sz w:val="24"/>
          <w:szCs w:val="24"/>
        </w:rPr>
      </w:pPr>
    </w:p>
    <w:p w14:paraId="4CA655C4" w14:textId="77777777" w:rsidR="009F68B8" w:rsidRDefault="009F68B8" w:rsidP="00571EB4">
      <w:pPr>
        <w:pStyle w:val="Heading2"/>
        <w:numPr>
          <w:ilvl w:val="0"/>
          <w:numId w:val="0"/>
        </w:numPr>
        <w:rPr>
          <w:sz w:val="24"/>
          <w:szCs w:val="24"/>
        </w:rPr>
      </w:pPr>
    </w:p>
    <w:p w14:paraId="186BC3B7" w14:textId="77777777" w:rsidR="00F94418" w:rsidRDefault="00F94418" w:rsidP="00571EB4">
      <w:pPr>
        <w:pStyle w:val="Heading2"/>
        <w:numPr>
          <w:ilvl w:val="0"/>
          <w:numId w:val="0"/>
        </w:numPr>
        <w:rPr>
          <w:sz w:val="24"/>
          <w:szCs w:val="24"/>
        </w:rPr>
        <w:sectPr w:rsidR="00F94418" w:rsidSect="000C272E">
          <w:pgSz w:w="11900" w:h="16840" w:code="1"/>
          <w:pgMar w:top="265" w:right="985" w:bottom="993" w:left="720" w:header="510" w:footer="206" w:gutter="0"/>
          <w:cols w:space="720"/>
          <w:titlePg/>
          <w:docGrid w:linePitch="360"/>
        </w:sectPr>
      </w:pPr>
    </w:p>
    <w:p w14:paraId="0E273BA0" w14:textId="3A14D7C4" w:rsidR="00571EB4" w:rsidRPr="00A57F8D" w:rsidRDefault="00571EB4" w:rsidP="00571EB4">
      <w:pPr>
        <w:pStyle w:val="Heading2"/>
        <w:numPr>
          <w:ilvl w:val="0"/>
          <w:numId w:val="0"/>
        </w:numPr>
        <w:rPr>
          <w:sz w:val="24"/>
          <w:szCs w:val="24"/>
        </w:rPr>
      </w:pPr>
      <w:r w:rsidRPr="00A57F8D">
        <w:rPr>
          <w:sz w:val="24"/>
          <w:szCs w:val="24"/>
        </w:rPr>
        <w:lastRenderedPageBreak/>
        <w:t>Structure of the ISSA Questionnaire</w:t>
      </w:r>
    </w:p>
    <w:p w14:paraId="2F39A0B3" w14:textId="088FB0C0" w:rsidR="005D6905" w:rsidRDefault="00571EB4" w:rsidP="00571EB4">
      <w:r w:rsidRPr="00A57F8D">
        <w:t xml:space="preserve">The ISSA questionnaire is split into two parts: </w:t>
      </w:r>
    </w:p>
    <w:p w14:paraId="3E1D1068" w14:textId="1B7855D6" w:rsidR="005D6905" w:rsidRDefault="005D6905" w:rsidP="005D6905">
      <w:pPr>
        <w:pStyle w:val="ListParagraph"/>
        <w:numPr>
          <w:ilvl w:val="0"/>
          <w:numId w:val="49"/>
        </w:numPr>
      </w:pPr>
      <w:r>
        <w:t>Part 1: Entity Identification</w:t>
      </w:r>
    </w:p>
    <w:p w14:paraId="5937468A" w14:textId="0B7C6436" w:rsidR="005D6905" w:rsidRPr="00A57F8D" w:rsidRDefault="005D6905" w:rsidP="005D6905">
      <w:pPr>
        <w:pStyle w:val="ListParagraph"/>
        <w:numPr>
          <w:ilvl w:val="0"/>
          <w:numId w:val="49"/>
        </w:numPr>
      </w:pPr>
      <w:r w:rsidRPr="005D6905">
        <w:t>Part 2: FCC Questions</w:t>
      </w:r>
    </w:p>
    <w:p w14:paraId="015E932C" w14:textId="77777777" w:rsidR="00571EB4" w:rsidRPr="00A57F8D" w:rsidRDefault="00571EB4" w:rsidP="00571EB4">
      <w:pPr>
        <w:rPr>
          <w:b/>
          <w:bCs/>
        </w:rPr>
      </w:pPr>
      <w:r w:rsidRPr="00A57F8D">
        <w:rPr>
          <w:b/>
          <w:bCs/>
        </w:rPr>
        <w:t>Part 1: Entity Identification</w:t>
      </w:r>
      <w:r w:rsidRPr="00A57F8D">
        <w:rPr>
          <w:b/>
          <w:bCs/>
        </w:rPr>
        <w:tab/>
      </w:r>
    </w:p>
    <w:p w14:paraId="2440BD1A" w14:textId="5BB4009C" w:rsidR="00571EB4" w:rsidRDefault="00571EB4" w:rsidP="00571EB4">
      <w:r w:rsidRPr="00A57F8D">
        <w:t xml:space="preserve">This part is to be completed and signed by the </w:t>
      </w:r>
      <w:r w:rsidRPr="00A57F8D">
        <w:rPr>
          <w:b/>
        </w:rPr>
        <w:t>Entity</w:t>
      </w:r>
      <w:r w:rsidRPr="00A57F8D">
        <w:t xml:space="preserve"> that intends to contract, or is legally contracting, with its </w:t>
      </w:r>
      <w:r w:rsidR="00680690" w:rsidRPr="00A57F8D">
        <w:rPr>
          <w:b/>
        </w:rPr>
        <w:t>Securities Services Provider</w:t>
      </w:r>
      <w:r w:rsidRPr="00A57F8D">
        <w:rPr>
          <w:b/>
        </w:rPr>
        <w:t>(s)</w:t>
      </w:r>
      <w:r w:rsidRPr="00A57F8D">
        <w:t xml:space="preserve"> for the purpose of providing securities settlement, custody, funds distribution or similar services. This section applies to the consumer / provider account and service relationships inherent throughout the custody value chain. </w:t>
      </w:r>
    </w:p>
    <w:p w14:paraId="62A3582D" w14:textId="77777777" w:rsidR="00571EB4" w:rsidRPr="00A57F8D" w:rsidRDefault="00571EB4" w:rsidP="00571EB4">
      <w:pPr>
        <w:spacing w:before="360"/>
      </w:pPr>
      <w:r w:rsidRPr="00A57F8D">
        <w:t>The table below serves as a highly simplified illustration:</w:t>
      </w:r>
    </w:p>
    <w:tbl>
      <w:tblPr>
        <w:tblW w:w="5501"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744"/>
        <w:gridCol w:w="2757"/>
      </w:tblGrid>
      <w:tr w:rsidR="00571EB4" w:rsidRPr="00A57F8D" w14:paraId="2724DF96" w14:textId="77777777" w:rsidTr="00325539">
        <w:trPr>
          <w:trHeight w:val="366"/>
          <w:jc w:val="center"/>
        </w:trPr>
        <w:tc>
          <w:tcPr>
            <w:tcW w:w="2744" w:type="dxa"/>
            <w:tcBorders>
              <w:top w:val="single" w:sz="12" w:space="0" w:color="auto"/>
              <w:left w:val="single" w:sz="12" w:space="0" w:color="auto"/>
              <w:bottom w:val="single" w:sz="12" w:space="0" w:color="FFFFFF" w:themeColor="background1"/>
            </w:tcBorders>
            <w:shd w:val="clear" w:color="auto" w:fill="2E888D" w:themeFill="text2"/>
            <w:noWrap/>
            <w:vAlign w:val="center"/>
            <w:hideMark/>
          </w:tcPr>
          <w:p w14:paraId="2F7A9180" w14:textId="7281BD98" w:rsidR="00571EB4" w:rsidRPr="00325539" w:rsidRDefault="00571EB4" w:rsidP="005D6905">
            <w:pPr>
              <w:spacing w:before="60" w:after="60" w:line="240" w:lineRule="auto"/>
              <w:jc w:val="center"/>
              <w:rPr>
                <w:rFonts w:eastAsia="Arial" w:cs="Calibri"/>
                <w:b/>
                <w:bCs/>
                <w:color w:val="FFFFFF" w:themeColor="background1"/>
                <w:w w:val="105"/>
                <w:sz w:val="18"/>
                <w:szCs w:val="18"/>
              </w:rPr>
            </w:pPr>
            <w:r w:rsidRPr="00325539">
              <w:rPr>
                <w:rFonts w:eastAsia="Arial" w:cs="Calibri"/>
                <w:b/>
                <w:bCs/>
                <w:color w:val="FFFFFF" w:themeColor="background1"/>
                <w:w w:val="105"/>
                <w:sz w:val="18"/>
                <w:szCs w:val="18"/>
              </w:rPr>
              <w:t>Securities Services Provider</w:t>
            </w:r>
          </w:p>
        </w:tc>
        <w:tc>
          <w:tcPr>
            <w:tcW w:w="2757" w:type="dxa"/>
            <w:tcBorders>
              <w:top w:val="single" w:sz="12" w:space="0" w:color="auto"/>
              <w:bottom w:val="single" w:sz="12" w:space="0" w:color="FFFFFF" w:themeColor="background1"/>
              <w:right w:val="single" w:sz="12" w:space="0" w:color="auto"/>
            </w:tcBorders>
            <w:shd w:val="clear" w:color="auto" w:fill="2E888D" w:themeFill="text2"/>
            <w:noWrap/>
            <w:vAlign w:val="center"/>
            <w:hideMark/>
          </w:tcPr>
          <w:p w14:paraId="0C2CA0E3" w14:textId="77777777" w:rsidR="00571EB4" w:rsidRPr="00325539" w:rsidRDefault="00571EB4" w:rsidP="005D6905">
            <w:pPr>
              <w:spacing w:before="60" w:after="60" w:line="240" w:lineRule="auto"/>
              <w:jc w:val="center"/>
              <w:rPr>
                <w:rFonts w:eastAsia="Arial" w:cs="Calibri"/>
                <w:b/>
                <w:bCs/>
                <w:color w:val="FFFFFF" w:themeColor="background1"/>
                <w:w w:val="105"/>
                <w:sz w:val="18"/>
                <w:szCs w:val="18"/>
              </w:rPr>
            </w:pPr>
            <w:r w:rsidRPr="00325539">
              <w:rPr>
                <w:rFonts w:eastAsia="Arial" w:cs="Calibri"/>
                <w:b/>
                <w:bCs/>
                <w:color w:val="FFFFFF" w:themeColor="background1"/>
                <w:w w:val="105"/>
                <w:sz w:val="18"/>
                <w:szCs w:val="18"/>
              </w:rPr>
              <w:t>Entity</w:t>
            </w:r>
          </w:p>
        </w:tc>
      </w:tr>
      <w:tr w:rsidR="00571EB4" w:rsidRPr="00A57F8D" w14:paraId="7AA4AFFC" w14:textId="77777777" w:rsidTr="00325539">
        <w:trPr>
          <w:trHeight w:val="348"/>
          <w:jc w:val="center"/>
        </w:trPr>
        <w:tc>
          <w:tcPr>
            <w:tcW w:w="2744" w:type="dxa"/>
            <w:tcBorders>
              <w:top w:val="single" w:sz="12" w:space="0" w:color="FFFFFF" w:themeColor="background1"/>
              <w:left w:val="single" w:sz="12" w:space="0" w:color="auto"/>
              <w:bottom w:val="single" w:sz="4" w:space="0" w:color="auto"/>
            </w:tcBorders>
            <w:noWrap/>
            <w:vAlign w:val="center"/>
            <w:hideMark/>
          </w:tcPr>
          <w:p w14:paraId="4CA23D08" w14:textId="77777777"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(I)CSD</w:t>
            </w:r>
          </w:p>
        </w:tc>
        <w:tc>
          <w:tcPr>
            <w:tcW w:w="2757" w:type="dxa"/>
            <w:tcBorders>
              <w:top w:val="single" w:sz="12" w:space="0" w:color="FFFFFF" w:themeColor="background1"/>
              <w:bottom w:val="single" w:sz="4" w:space="0" w:color="auto"/>
              <w:right w:val="single" w:sz="12" w:space="0" w:color="auto"/>
            </w:tcBorders>
            <w:noWrap/>
            <w:vAlign w:val="center"/>
            <w:hideMark/>
          </w:tcPr>
          <w:p w14:paraId="070C36F3" w14:textId="77777777" w:rsidR="00571EB4" w:rsidRPr="00A57F8D" w:rsidRDefault="00571EB4" w:rsidP="005D6905">
            <w:pPr>
              <w:spacing w:before="60" w:after="60" w:line="240" w:lineRule="auto"/>
              <w:jc w:val="center"/>
              <w:rPr>
                <w:rFonts w:eastAsia="Arial" w:cs="Calibri"/>
                <w:color w:val="010101"/>
                <w:w w:val="105"/>
                <w:sz w:val="18"/>
                <w:szCs w:val="18"/>
              </w:rPr>
            </w:pPr>
            <w:r w:rsidRPr="00A57F8D">
              <w:rPr>
                <w:rFonts w:eastAsia="Arial" w:cs="Calibri"/>
                <w:color w:val="010101"/>
                <w:w w:val="105"/>
                <w:sz w:val="18"/>
                <w:szCs w:val="18"/>
              </w:rPr>
              <w:t>Sub-Custodian</w:t>
            </w:r>
          </w:p>
        </w:tc>
      </w:tr>
      <w:tr w:rsidR="00571EB4" w:rsidRPr="00A57F8D" w14:paraId="345C5E68" w14:textId="77777777" w:rsidTr="00325539">
        <w:trPr>
          <w:trHeight w:val="348"/>
          <w:jc w:val="center"/>
        </w:trPr>
        <w:tc>
          <w:tcPr>
            <w:tcW w:w="2744" w:type="dxa"/>
            <w:tcBorders>
              <w:top w:val="single" w:sz="4" w:space="0" w:color="auto"/>
              <w:left w:val="single" w:sz="12" w:space="0" w:color="auto"/>
              <w:bottom w:val="single" w:sz="4" w:space="0" w:color="auto"/>
            </w:tcBorders>
            <w:noWrap/>
            <w:vAlign w:val="center"/>
            <w:hideMark/>
          </w:tcPr>
          <w:p w14:paraId="1B006118" w14:textId="77777777"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Sub-Custodian</w:t>
            </w:r>
          </w:p>
        </w:tc>
        <w:tc>
          <w:tcPr>
            <w:tcW w:w="2757" w:type="dxa"/>
            <w:tcBorders>
              <w:top w:val="single" w:sz="4" w:space="0" w:color="auto"/>
              <w:bottom w:val="single" w:sz="4" w:space="0" w:color="auto"/>
              <w:right w:val="single" w:sz="12" w:space="0" w:color="auto"/>
            </w:tcBorders>
            <w:noWrap/>
            <w:vAlign w:val="center"/>
            <w:hideMark/>
          </w:tcPr>
          <w:p w14:paraId="789983A6" w14:textId="056783C7" w:rsidR="00571EB4" w:rsidRPr="00A57F8D" w:rsidRDefault="00571EB4" w:rsidP="005D6905">
            <w:pPr>
              <w:spacing w:before="60" w:after="60" w:line="240" w:lineRule="auto"/>
              <w:jc w:val="center"/>
              <w:rPr>
                <w:rFonts w:eastAsia="Arial" w:cs="Calibri"/>
                <w:color w:val="010101"/>
                <w:w w:val="105"/>
                <w:sz w:val="18"/>
                <w:szCs w:val="18"/>
              </w:rPr>
            </w:pPr>
            <w:r w:rsidRPr="00A57F8D">
              <w:rPr>
                <w:rFonts w:eastAsia="Arial" w:cs="Calibri"/>
                <w:color w:val="010101"/>
                <w:w w:val="105"/>
                <w:sz w:val="18"/>
                <w:szCs w:val="18"/>
              </w:rPr>
              <w:t>Globa</w:t>
            </w:r>
            <w:r w:rsidR="00997A36">
              <w:rPr>
                <w:rFonts w:eastAsia="Arial" w:cs="Calibri"/>
                <w:color w:val="010101"/>
                <w:w w:val="105"/>
                <w:sz w:val="18"/>
                <w:szCs w:val="18"/>
              </w:rPr>
              <w:t xml:space="preserve">l </w:t>
            </w:r>
            <w:r w:rsidRPr="00A57F8D">
              <w:rPr>
                <w:rFonts w:eastAsia="Arial" w:cs="Calibri"/>
                <w:color w:val="010101"/>
                <w:w w:val="105"/>
                <w:sz w:val="18"/>
                <w:szCs w:val="18"/>
              </w:rPr>
              <w:t>Custodian</w:t>
            </w:r>
          </w:p>
        </w:tc>
      </w:tr>
      <w:tr w:rsidR="00571EB4" w:rsidRPr="00A57F8D" w14:paraId="0856E034" w14:textId="77777777" w:rsidTr="00325539">
        <w:trPr>
          <w:trHeight w:val="348"/>
          <w:jc w:val="center"/>
        </w:trPr>
        <w:tc>
          <w:tcPr>
            <w:tcW w:w="2744" w:type="dxa"/>
            <w:tcBorders>
              <w:top w:val="single" w:sz="4" w:space="0" w:color="auto"/>
              <w:left w:val="single" w:sz="12" w:space="0" w:color="auto"/>
              <w:bottom w:val="single" w:sz="4" w:space="0" w:color="auto"/>
            </w:tcBorders>
            <w:noWrap/>
            <w:vAlign w:val="center"/>
            <w:hideMark/>
          </w:tcPr>
          <w:p w14:paraId="48AD5938" w14:textId="77777777" w:rsidR="00571EB4" w:rsidRPr="00997A36" w:rsidRDefault="00571EB4" w:rsidP="005D6905">
            <w:pPr>
              <w:spacing w:before="60" w:after="60" w:line="240" w:lineRule="auto"/>
              <w:jc w:val="center"/>
              <w:rPr>
                <w:rFonts w:eastAsia="Arial" w:cs="Calibri"/>
                <w:b/>
                <w:bCs/>
                <w:color w:val="010101"/>
                <w:w w:val="105"/>
                <w:sz w:val="18"/>
                <w:szCs w:val="18"/>
              </w:rPr>
            </w:pPr>
            <w:r w:rsidRPr="00997A36">
              <w:rPr>
                <w:rFonts w:eastAsia="Arial" w:cs="Calibri"/>
                <w:b/>
                <w:bCs/>
                <w:color w:val="010101"/>
                <w:w w:val="105"/>
                <w:sz w:val="18"/>
                <w:szCs w:val="18"/>
              </w:rPr>
              <w:t>Sub-Custodian</w:t>
            </w:r>
          </w:p>
        </w:tc>
        <w:tc>
          <w:tcPr>
            <w:tcW w:w="2757" w:type="dxa"/>
            <w:tcBorders>
              <w:top w:val="single" w:sz="4" w:space="0" w:color="auto"/>
              <w:bottom w:val="single" w:sz="4" w:space="0" w:color="auto"/>
              <w:right w:val="single" w:sz="12" w:space="0" w:color="auto"/>
            </w:tcBorders>
            <w:noWrap/>
            <w:vAlign w:val="center"/>
            <w:hideMark/>
          </w:tcPr>
          <w:p w14:paraId="3D4482B3" w14:textId="08286948"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Broker</w:t>
            </w:r>
            <w:r w:rsidR="006A77E5" w:rsidRPr="00A57F8D">
              <w:rPr>
                <w:rFonts w:eastAsia="Arial" w:cs="Calibri"/>
                <w:b/>
                <w:bCs/>
                <w:color w:val="010101"/>
                <w:w w:val="105"/>
                <w:sz w:val="18"/>
                <w:szCs w:val="18"/>
              </w:rPr>
              <w:t xml:space="preserve"> Dealer</w:t>
            </w:r>
          </w:p>
        </w:tc>
      </w:tr>
      <w:tr w:rsidR="00571EB4" w:rsidRPr="00A57F8D" w14:paraId="6FAF4BE3" w14:textId="77777777" w:rsidTr="00325539">
        <w:trPr>
          <w:trHeight w:val="348"/>
          <w:jc w:val="center"/>
        </w:trPr>
        <w:tc>
          <w:tcPr>
            <w:tcW w:w="2744" w:type="dxa"/>
            <w:tcBorders>
              <w:top w:val="single" w:sz="4" w:space="0" w:color="auto"/>
              <w:left w:val="single" w:sz="12" w:space="0" w:color="auto"/>
              <w:bottom w:val="single" w:sz="4" w:space="0" w:color="auto"/>
            </w:tcBorders>
            <w:noWrap/>
            <w:vAlign w:val="center"/>
            <w:hideMark/>
          </w:tcPr>
          <w:p w14:paraId="07E3CFD6" w14:textId="77777777" w:rsidR="00571EB4" w:rsidRPr="00997A36" w:rsidRDefault="00571EB4" w:rsidP="005D6905">
            <w:pPr>
              <w:spacing w:before="60" w:after="60" w:line="240" w:lineRule="auto"/>
              <w:jc w:val="center"/>
              <w:rPr>
                <w:rFonts w:eastAsia="Arial" w:cs="Calibri"/>
                <w:b/>
                <w:bCs/>
                <w:color w:val="010101"/>
                <w:w w:val="105"/>
                <w:sz w:val="18"/>
                <w:szCs w:val="18"/>
              </w:rPr>
            </w:pPr>
            <w:r w:rsidRPr="00997A36">
              <w:rPr>
                <w:rFonts w:eastAsia="Arial" w:cs="Calibri"/>
                <w:b/>
                <w:bCs/>
                <w:color w:val="010101"/>
                <w:w w:val="105"/>
                <w:sz w:val="18"/>
                <w:szCs w:val="18"/>
              </w:rPr>
              <w:t>Sub-Custodian</w:t>
            </w:r>
          </w:p>
        </w:tc>
        <w:tc>
          <w:tcPr>
            <w:tcW w:w="2757" w:type="dxa"/>
            <w:tcBorders>
              <w:top w:val="single" w:sz="4" w:space="0" w:color="auto"/>
              <w:bottom w:val="single" w:sz="4" w:space="0" w:color="auto"/>
              <w:right w:val="single" w:sz="12" w:space="0" w:color="auto"/>
            </w:tcBorders>
            <w:noWrap/>
            <w:vAlign w:val="center"/>
            <w:hideMark/>
          </w:tcPr>
          <w:p w14:paraId="49A8E6E9" w14:textId="77777777" w:rsidR="00571EB4" w:rsidRPr="00A57F8D" w:rsidRDefault="00571EB4" w:rsidP="005D6905">
            <w:pPr>
              <w:spacing w:before="60" w:after="60" w:line="240" w:lineRule="auto"/>
              <w:jc w:val="center"/>
              <w:rPr>
                <w:rFonts w:eastAsia="Arial" w:cs="Calibri"/>
                <w:color w:val="010101"/>
                <w:w w:val="105"/>
                <w:sz w:val="18"/>
                <w:szCs w:val="18"/>
              </w:rPr>
            </w:pPr>
            <w:r w:rsidRPr="00A57F8D">
              <w:rPr>
                <w:rFonts w:eastAsia="Arial" w:cs="Calibri"/>
                <w:color w:val="010101"/>
                <w:w w:val="105"/>
                <w:sz w:val="18"/>
                <w:szCs w:val="18"/>
              </w:rPr>
              <w:t>Bank / FI</w:t>
            </w:r>
          </w:p>
        </w:tc>
      </w:tr>
      <w:tr w:rsidR="00571EB4" w:rsidRPr="00A57F8D" w14:paraId="2708E5EC" w14:textId="77777777" w:rsidTr="00325539">
        <w:trPr>
          <w:trHeight w:val="348"/>
          <w:jc w:val="center"/>
        </w:trPr>
        <w:tc>
          <w:tcPr>
            <w:tcW w:w="2744" w:type="dxa"/>
            <w:tcBorders>
              <w:top w:val="single" w:sz="4" w:space="0" w:color="auto"/>
              <w:left w:val="single" w:sz="12" w:space="0" w:color="auto"/>
              <w:bottom w:val="single" w:sz="4" w:space="0" w:color="auto"/>
            </w:tcBorders>
            <w:noWrap/>
            <w:vAlign w:val="center"/>
            <w:hideMark/>
          </w:tcPr>
          <w:p w14:paraId="32FF3C1A" w14:textId="76535BAA" w:rsidR="00571EB4" w:rsidRPr="00997A36" w:rsidRDefault="00571EB4" w:rsidP="005D6905">
            <w:pPr>
              <w:spacing w:before="60" w:after="60" w:line="240" w:lineRule="auto"/>
              <w:jc w:val="center"/>
              <w:rPr>
                <w:rFonts w:eastAsia="Arial" w:cs="Calibri"/>
                <w:b/>
                <w:bCs/>
                <w:color w:val="010101"/>
                <w:w w:val="105"/>
                <w:sz w:val="18"/>
                <w:szCs w:val="18"/>
              </w:rPr>
            </w:pPr>
            <w:r w:rsidRPr="00997A36">
              <w:rPr>
                <w:rFonts w:eastAsia="Arial" w:cs="Calibri"/>
                <w:b/>
                <w:bCs/>
                <w:color w:val="010101"/>
                <w:w w:val="105"/>
                <w:sz w:val="18"/>
                <w:szCs w:val="18"/>
              </w:rPr>
              <w:t>Global Custodian</w:t>
            </w:r>
          </w:p>
        </w:tc>
        <w:tc>
          <w:tcPr>
            <w:tcW w:w="2757" w:type="dxa"/>
            <w:tcBorders>
              <w:top w:val="single" w:sz="4" w:space="0" w:color="auto"/>
              <w:bottom w:val="single" w:sz="4" w:space="0" w:color="auto"/>
              <w:right w:val="single" w:sz="12" w:space="0" w:color="auto"/>
            </w:tcBorders>
            <w:noWrap/>
            <w:vAlign w:val="center"/>
            <w:hideMark/>
          </w:tcPr>
          <w:p w14:paraId="04B17602" w14:textId="77777777"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Asset Manager</w:t>
            </w:r>
          </w:p>
        </w:tc>
      </w:tr>
      <w:tr w:rsidR="00571EB4" w:rsidRPr="00A57F8D" w14:paraId="6F827780" w14:textId="77777777" w:rsidTr="00325539">
        <w:trPr>
          <w:trHeight w:val="366"/>
          <w:jc w:val="center"/>
        </w:trPr>
        <w:tc>
          <w:tcPr>
            <w:tcW w:w="2744" w:type="dxa"/>
            <w:tcBorders>
              <w:top w:val="single" w:sz="4" w:space="0" w:color="auto"/>
              <w:left w:val="single" w:sz="12" w:space="0" w:color="auto"/>
              <w:bottom w:val="single" w:sz="12" w:space="0" w:color="auto"/>
            </w:tcBorders>
            <w:noWrap/>
            <w:vAlign w:val="center"/>
            <w:hideMark/>
          </w:tcPr>
          <w:p w14:paraId="1B69553F" w14:textId="77777777"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Asset Manager</w:t>
            </w:r>
          </w:p>
        </w:tc>
        <w:tc>
          <w:tcPr>
            <w:tcW w:w="2757" w:type="dxa"/>
            <w:tcBorders>
              <w:top w:val="single" w:sz="4" w:space="0" w:color="auto"/>
              <w:bottom w:val="single" w:sz="12" w:space="0" w:color="auto"/>
              <w:right w:val="single" w:sz="12" w:space="0" w:color="auto"/>
            </w:tcBorders>
            <w:noWrap/>
            <w:vAlign w:val="center"/>
            <w:hideMark/>
          </w:tcPr>
          <w:p w14:paraId="32F80271" w14:textId="77777777" w:rsidR="00571EB4" w:rsidRPr="00A57F8D" w:rsidRDefault="00571EB4" w:rsidP="005D6905">
            <w:pPr>
              <w:spacing w:before="60" w:after="60" w:line="240" w:lineRule="auto"/>
              <w:jc w:val="center"/>
              <w:rPr>
                <w:rFonts w:eastAsia="Arial" w:cs="Calibri"/>
                <w:b/>
                <w:bCs/>
                <w:color w:val="010101"/>
                <w:w w:val="105"/>
                <w:sz w:val="18"/>
                <w:szCs w:val="18"/>
              </w:rPr>
            </w:pPr>
            <w:r w:rsidRPr="00A57F8D">
              <w:rPr>
                <w:rFonts w:eastAsia="Arial" w:cs="Calibri"/>
                <w:b/>
                <w:bCs/>
                <w:color w:val="010101"/>
                <w:w w:val="105"/>
                <w:sz w:val="18"/>
                <w:szCs w:val="18"/>
              </w:rPr>
              <w:t>Investor</w:t>
            </w:r>
          </w:p>
        </w:tc>
      </w:tr>
    </w:tbl>
    <w:p w14:paraId="7B2F4A27" w14:textId="77777777" w:rsidR="00571EB4" w:rsidRPr="00A57F8D" w:rsidRDefault="00571EB4" w:rsidP="00571EB4">
      <w:pPr>
        <w:pStyle w:val="Heading3"/>
        <w:numPr>
          <w:ilvl w:val="0"/>
          <w:numId w:val="0"/>
        </w:numPr>
        <w:ind w:left="1077" w:hanging="720"/>
      </w:pPr>
    </w:p>
    <w:p w14:paraId="603CC6A8" w14:textId="77777777" w:rsidR="00571EB4" w:rsidRPr="00A57F8D" w:rsidRDefault="00571EB4" w:rsidP="00571EB4">
      <w:pPr>
        <w:rPr>
          <w:b/>
          <w:bCs/>
          <w:color w:val="DC3F35"/>
        </w:rPr>
      </w:pPr>
      <w:r w:rsidRPr="00A57F8D">
        <w:rPr>
          <w:b/>
          <w:bCs/>
        </w:rPr>
        <w:t>Part 2: FCC Questions</w:t>
      </w:r>
      <w:r w:rsidRPr="00A57F8D">
        <w:rPr>
          <w:b/>
          <w:bCs/>
        </w:rPr>
        <w:tab/>
      </w:r>
    </w:p>
    <w:p w14:paraId="169E0B0D" w14:textId="77777777" w:rsidR="00571EB4" w:rsidRPr="00A57F8D" w:rsidRDefault="00571EB4" w:rsidP="00571EB4">
      <w:r w:rsidRPr="00A57F8D">
        <w:t>This part comprises a series of Financial Crime Compliance questions. The questions look to ascertain the nature and purpose of the account requested to be opened / currently serviced.</w:t>
      </w:r>
    </w:p>
    <w:p w14:paraId="481ABA67" w14:textId="77777777" w:rsidR="00571EB4" w:rsidRPr="00A57F8D" w:rsidRDefault="00571EB4" w:rsidP="00571EB4">
      <w:pPr>
        <w:spacing w:after="120"/>
      </w:pPr>
      <w:r w:rsidRPr="00A57F8D">
        <w:t xml:space="preserve">The questions in this section must be answered by the </w:t>
      </w:r>
      <w:r w:rsidRPr="00A57F8D">
        <w:rPr>
          <w:b/>
        </w:rPr>
        <w:t>Entity</w:t>
      </w:r>
      <w:r w:rsidRPr="00A57F8D">
        <w:t xml:space="preserve"> irrespective of whether:</w:t>
      </w:r>
    </w:p>
    <w:p w14:paraId="446DE29A" w14:textId="5F3DB615" w:rsidR="00571EB4" w:rsidRPr="00A57F8D" w:rsidRDefault="00571EB4" w:rsidP="00571EB4">
      <w:pPr>
        <w:pStyle w:val="ListParagraph"/>
        <w:numPr>
          <w:ilvl w:val="0"/>
          <w:numId w:val="6"/>
        </w:numPr>
        <w:spacing w:line="336" w:lineRule="auto"/>
        <w:ind w:right="134"/>
        <w:rPr>
          <w:bCs/>
        </w:rPr>
      </w:pPr>
      <w:r w:rsidRPr="00A57F8D">
        <w:rPr>
          <w:bCs/>
        </w:rPr>
        <w:t xml:space="preserve">the </w:t>
      </w:r>
      <w:r w:rsidRPr="00A57F8D">
        <w:rPr>
          <w:b/>
          <w:bCs/>
        </w:rPr>
        <w:t>Entity</w:t>
      </w:r>
      <w:r w:rsidRPr="00A57F8D">
        <w:rPr>
          <w:bCs/>
        </w:rPr>
        <w:t xml:space="preserve"> is depositing its </w:t>
      </w:r>
      <w:r w:rsidRPr="00A57F8D">
        <w:rPr>
          <w:b/>
          <w:bCs/>
        </w:rPr>
        <w:t>Clients</w:t>
      </w:r>
      <w:r w:rsidRPr="00A57F8D">
        <w:rPr>
          <w:bCs/>
        </w:rPr>
        <w:t xml:space="preserve">’ assets with its </w:t>
      </w:r>
      <w:r w:rsidR="000C3973" w:rsidRPr="00A57F8D">
        <w:rPr>
          <w:b/>
          <w:bCs/>
        </w:rPr>
        <w:t>Securities Services Provider</w:t>
      </w:r>
      <w:r w:rsidRPr="00A57F8D">
        <w:rPr>
          <w:b/>
          <w:bCs/>
        </w:rPr>
        <w:t>(s)</w:t>
      </w:r>
      <w:r w:rsidRPr="00A57F8D">
        <w:rPr>
          <w:bCs/>
        </w:rPr>
        <w:t xml:space="preserve"> or also its </w:t>
      </w:r>
      <w:r w:rsidRPr="00A57F8D">
        <w:rPr>
          <w:b/>
          <w:bCs/>
        </w:rPr>
        <w:t>Clients</w:t>
      </w:r>
      <w:r w:rsidRPr="00A57F8D">
        <w:rPr>
          <w:bCs/>
        </w:rPr>
        <w:t xml:space="preserve">’ third-party </w:t>
      </w:r>
      <w:r w:rsidRPr="00A57F8D">
        <w:rPr>
          <w:b/>
          <w:bCs/>
        </w:rPr>
        <w:t>Client</w:t>
      </w:r>
      <w:r w:rsidRPr="00A57F8D">
        <w:rPr>
          <w:bCs/>
        </w:rPr>
        <w:t xml:space="preserve"> assets</w:t>
      </w:r>
    </w:p>
    <w:p w14:paraId="130CABA3" w14:textId="0E159E5F" w:rsidR="009439DB" w:rsidRPr="005D6905" w:rsidRDefault="00571EB4" w:rsidP="00571EB4">
      <w:pPr>
        <w:pStyle w:val="ListParagraph"/>
        <w:numPr>
          <w:ilvl w:val="0"/>
          <w:numId w:val="6"/>
        </w:numPr>
        <w:spacing w:line="336" w:lineRule="auto"/>
        <w:ind w:right="134"/>
        <w:rPr>
          <w:bCs/>
        </w:rPr>
      </w:pPr>
      <w:r w:rsidRPr="00A57F8D">
        <w:rPr>
          <w:bCs/>
        </w:rPr>
        <w:t xml:space="preserve">the assets are held in a Segregated, Omnibus or </w:t>
      </w:r>
      <w:r w:rsidRPr="00A57F8D">
        <w:rPr>
          <w:b/>
          <w:bCs/>
        </w:rPr>
        <w:t>Commingled Account</w:t>
      </w:r>
      <w:r w:rsidRPr="00A57F8D">
        <w:rPr>
          <w:bCs/>
        </w:rPr>
        <w:t xml:space="preserve"> structure</w:t>
      </w:r>
    </w:p>
    <w:p w14:paraId="4227F6FB" w14:textId="68214515" w:rsidR="00571EB4" w:rsidRPr="00A57F8D" w:rsidRDefault="00571EB4" w:rsidP="00571EB4">
      <w:r w:rsidRPr="00A57F8D">
        <w:t>The themes covered are:</w:t>
      </w:r>
    </w:p>
    <w:p w14:paraId="123AC7C3" w14:textId="77777777" w:rsidR="00571EB4" w:rsidRPr="00095C47" w:rsidRDefault="00571EB4" w:rsidP="00571EB4">
      <w:r w:rsidRPr="00A57F8D">
        <w:t>Section 1:</w:t>
      </w:r>
      <w:r w:rsidRPr="00A57F8D">
        <w:tab/>
      </w:r>
      <w:r w:rsidRPr="00095C47">
        <w:rPr>
          <w:b/>
        </w:rPr>
        <w:t>Entity’s</w:t>
      </w:r>
      <w:r w:rsidRPr="00095C47">
        <w:rPr>
          <w:bCs/>
        </w:rPr>
        <w:t xml:space="preserve"> </w:t>
      </w:r>
      <w:r w:rsidRPr="00095C47">
        <w:t>Compliance Policies and Framework</w:t>
      </w:r>
    </w:p>
    <w:p w14:paraId="740E4FBD" w14:textId="343192C6" w:rsidR="00571EB4" w:rsidRPr="00083217" w:rsidRDefault="00571EB4" w:rsidP="00571EB4">
      <w:pPr>
        <w:rPr>
          <w:lang w:val="fr-CH"/>
        </w:rPr>
      </w:pPr>
      <w:r w:rsidRPr="00083217">
        <w:rPr>
          <w:lang w:val="fr-CH"/>
        </w:rPr>
        <w:t>Section 2:</w:t>
      </w:r>
      <w:r w:rsidRPr="00083217">
        <w:rPr>
          <w:lang w:val="fr-CH"/>
        </w:rPr>
        <w:tab/>
      </w:r>
      <w:r w:rsidR="00095C47" w:rsidRPr="00083217">
        <w:rPr>
          <w:b/>
          <w:lang w:val="fr-CH"/>
        </w:rPr>
        <w:t>Entity’s</w:t>
      </w:r>
      <w:r w:rsidR="00095C47" w:rsidRPr="00083217">
        <w:rPr>
          <w:bCs/>
          <w:lang w:val="fr-CH"/>
        </w:rPr>
        <w:t xml:space="preserve"> </w:t>
      </w:r>
      <w:r w:rsidRPr="00083217">
        <w:rPr>
          <w:lang w:val="fr-CH"/>
        </w:rPr>
        <w:t>Due Diligence Programme</w:t>
      </w:r>
      <w:r w:rsidRPr="00083217">
        <w:rPr>
          <w:lang w:val="fr-CH"/>
        </w:rPr>
        <w:tab/>
      </w:r>
    </w:p>
    <w:p w14:paraId="641605EF" w14:textId="77777777" w:rsidR="00571EB4" w:rsidRPr="00095C47" w:rsidRDefault="00571EB4" w:rsidP="00571EB4">
      <w:r w:rsidRPr="00095C47">
        <w:t>Section 3:</w:t>
      </w:r>
      <w:r w:rsidRPr="00095C47">
        <w:tab/>
      </w:r>
      <w:r w:rsidRPr="00095C47">
        <w:rPr>
          <w:b/>
        </w:rPr>
        <w:t xml:space="preserve">Entity’s </w:t>
      </w:r>
      <w:r w:rsidRPr="00095C47">
        <w:t>Transaction Monitoring System</w:t>
      </w:r>
    </w:p>
    <w:p w14:paraId="3BEEA0D4" w14:textId="72D37CA8" w:rsidR="00571EB4" w:rsidRPr="00095C47" w:rsidRDefault="00571EB4" w:rsidP="00571EB4">
      <w:r w:rsidRPr="00095C47">
        <w:t>Section 4:</w:t>
      </w:r>
      <w:r w:rsidRPr="00095C47">
        <w:tab/>
      </w:r>
      <w:r w:rsidRPr="00095C47">
        <w:rPr>
          <w:b/>
        </w:rPr>
        <w:t xml:space="preserve">Entity’s </w:t>
      </w:r>
      <w:r w:rsidRPr="00095C47">
        <w:t xml:space="preserve">Assets Sub-deposited with its </w:t>
      </w:r>
      <w:r w:rsidR="000C3973" w:rsidRPr="00095C47">
        <w:rPr>
          <w:b/>
        </w:rPr>
        <w:t>Securities Services Provider</w:t>
      </w:r>
      <w:r w:rsidRPr="00095C47">
        <w:rPr>
          <w:b/>
        </w:rPr>
        <w:t>(s)</w:t>
      </w:r>
    </w:p>
    <w:p w14:paraId="4C9CBA49" w14:textId="77777777" w:rsidR="00571EB4" w:rsidRPr="00095C47" w:rsidRDefault="00571EB4" w:rsidP="00571EB4">
      <w:r w:rsidRPr="00095C47">
        <w:t>Section 5:</w:t>
      </w:r>
      <w:r w:rsidRPr="00095C47">
        <w:tab/>
        <w:t xml:space="preserve">Omnibus and </w:t>
      </w:r>
      <w:r w:rsidRPr="00095C47">
        <w:rPr>
          <w:b/>
        </w:rPr>
        <w:t>Client</w:t>
      </w:r>
      <w:r w:rsidRPr="00095C47">
        <w:t xml:space="preserve"> </w:t>
      </w:r>
      <w:r w:rsidRPr="00095C47">
        <w:rPr>
          <w:b/>
        </w:rPr>
        <w:t>Commingled Account</w:t>
      </w:r>
      <w:r w:rsidRPr="00095C47">
        <w:t>s</w:t>
      </w:r>
    </w:p>
    <w:p w14:paraId="33A3511F" w14:textId="6F9C972A" w:rsidR="00571EB4" w:rsidRPr="00095C47" w:rsidRDefault="00571EB4" w:rsidP="00571EB4">
      <w:r w:rsidRPr="00095C47">
        <w:t>Section 6:</w:t>
      </w:r>
      <w:r w:rsidRPr="00095C47">
        <w:tab/>
      </w:r>
      <w:r w:rsidRPr="00095C47">
        <w:rPr>
          <w:b/>
        </w:rPr>
        <w:t>Entity’s</w:t>
      </w:r>
      <w:r w:rsidRPr="00095C47">
        <w:t xml:space="preserve"> </w:t>
      </w:r>
      <w:r w:rsidRPr="00095C47">
        <w:rPr>
          <w:b/>
        </w:rPr>
        <w:t>Clients</w:t>
      </w:r>
      <w:r w:rsidRPr="00095C47">
        <w:t xml:space="preserve"> acting as Sub-</w:t>
      </w:r>
      <w:r w:rsidR="000C3973" w:rsidRPr="00095C47">
        <w:rPr>
          <w:b/>
        </w:rPr>
        <w:t>Securities Services Provider</w:t>
      </w:r>
      <w:r w:rsidRPr="00095C47">
        <w:t>s</w:t>
      </w:r>
    </w:p>
    <w:p w14:paraId="13A9F183" w14:textId="77777777" w:rsidR="00571EB4" w:rsidRPr="00A57F8D" w:rsidRDefault="00571EB4" w:rsidP="00571EB4">
      <w:pPr>
        <w:pStyle w:val="Heading2"/>
        <w:numPr>
          <w:ilvl w:val="0"/>
          <w:numId w:val="0"/>
        </w:numPr>
        <w:rPr>
          <w:sz w:val="24"/>
          <w:szCs w:val="24"/>
        </w:rPr>
      </w:pPr>
      <w:r w:rsidRPr="00A57F8D">
        <w:rPr>
          <w:sz w:val="24"/>
          <w:szCs w:val="24"/>
        </w:rPr>
        <w:lastRenderedPageBreak/>
        <w:t>Completing the ISSA Questionnaire</w:t>
      </w:r>
    </w:p>
    <w:p w14:paraId="79A2EAFB" w14:textId="329C869E" w:rsidR="00571EB4" w:rsidRPr="00A57F8D" w:rsidRDefault="00571EB4" w:rsidP="00571EB4">
      <w:pPr>
        <w:spacing w:after="120"/>
      </w:pPr>
      <w:r w:rsidRPr="00A57F8D">
        <w:t xml:space="preserve">The ISSA Questionnaire can either be completed on a standalone basis or the questions may be incorporated into a </w:t>
      </w:r>
      <w:r w:rsidR="000C3973" w:rsidRPr="00A57F8D">
        <w:rPr>
          <w:b/>
          <w:bCs/>
        </w:rPr>
        <w:t>Securities Services Provider</w:t>
      </w:r>
      <w:r w:rsidRPr="00A57F8D">
        <w:rPr>
          <w:b/>
          <w:bCs/>
        </w:rPr>
        <w:t>’s</w:t>
      </w:r>
      <w:r w:rsidRPr="00A57F8D">
        <w:t xml:space="preserve"> own internal systems. The ISSA Questionnaire is also available on the SWIFT KYC Registry and on Myriad’s CODUDE platform.</w:t>
      </w:r>
    </w:p>
    <w:p w14:paraId="7A1D8874" w14:textId="77777777" w:rsidR="00571EB4" w:rsidRPr="00A57F8D" w:rsidRDefault="00571EB4" w:rsidP="00571EB4">
      <w:pPr>
        <w:spacing w:after="120"/>
      </w:pPr>
    </w:p>
    <w:p w14:paraId="5A08D249" w14:textId="77777777" w:rsidR="00571EB4" w:rsidRPr="0081149A" w:rsidRDefault="00571EB4" w:rsidP="00571EB4">
      <w:pPr>
        <w:spacing w:after="120"/>
      </w:pPr>
      <w:r w:rsidRPr="0081149A">
        <w:t>Please note the following points before completing the ISSA Questionnaire:</w:t>
      </w:r>
    </w:p>
    <w:p w14:paraId="1F781602" w14:textId="2ED84385" w:rsidR="00571EB4" w:rsidRPr="0081149A" w:rsidRDefault="00571EB4" w:rsidP="009D2852">
      <w:pPr>
        <w:pStyle w:val="ListParagraph"/>
        <w:numPr>
          <w:ilvl w:val="0"/>
          <w:numId w:val="48"/>
        </w:numPr>
        <w:spacing w:line="336" w:lineRule="auto"/>
        <w:ind w:right="134"/>
        <w:rPr>
          <w:bCs/>
        </w:rPr>
      </w:pPr>
      <w:r w:rsidRPr="0081149A">
        <w:rPr>
          <w:bCs/>
        </w:rPr>
        <w:t>In this document, the ‘</w:t>
      </w:r>
      <w:r w:rsidRPr="0081149A">
        <w:rPr>
          <w:b/>
          <w:bCs/>
        </w:rPr>
        <w:t>Entity</w:t>
      </w:r>
      <w:r w:rsidRPr="0081149A">
        <w:rPr>
          <w:bCs/>
        </w:rPr>
        <w:t xml:space="preserve">’ (as defined in the Glossary of Terms) is the organization which is in the process of contracting, or has already contracted, with its </w:t>
      </w:r>
      <w:r w:rsidR="000C3973" w:rsidRPr="0081149A">
        <w:rPr>
          <w:b/>
          <w:bCs/>
        </w:rPr>
        <w:t>Securities Services Provider</w:t>
      </w:r>
      <w:r w:rsidRPr="0081149A">
        <w:rPr>
          <w:b/>
          <w:bCs/>
        </w:rPr>
        <w:t>(s)</w:t>
      </w:r>
      <w:r w:rsidRPr="0081149A">
        <w:rPr>
          <w:bCs/>
        </w:rPr>
        <w:t xml:space="preserve"> for the deposit of assets and related services</w:t>
      </w:r>
      <w:r w:rsidR="00F95BD5" w:rsidRPr="0081149A">
        <w:rPr>
          <w:bCs/>
        </w:rPr>
        <w:t xml:space="preserve">. </w:t>
      </w:r>
      <w:r w:rsidR="006767B3" w:rsidRPr="0081149A">
        <w:rPr>
          <w:bCs/>
        </w:rPr>
        <w:t>For Parent Companies</w:t>
      </w:r>
      <w:r w:rsidR="00F95BD5" w:rsidRPr="0081149A">
        <w:rPr>
          <w:bCs/>
        </w:rPr>
        <w:t xml:space="preserve"> </w:t>
      </w:r>
      <w:r w:rsidR="003207D1" w:rsidRPr="0081149A">
        <w:rPr>
          <w:bCs/>
        </w:rPr>
        <w:t>completing</w:t>
      </w:r>
      <w:r w:rsidR="00F95BD5" w:rsidRPr="0081149A">
        <w:rPr>
          <w:bCs/>
        </w:rPr>
        <w:t xml:space="preserve"> this questionnaire for multiple Branches, </w:t>
      </w:r>
      <w:r w:rsidR="006767B3" w:rsidRPr="0081149A">
        <w:rPr>
          <w:bCs/>
        </w:rPr>
        <w:t xml:space="preserve">all Branches are considered covered unless </w:t>
      </w:r>
      <w:r w:rsidR="00990247" w:rsidRPr="0081149A">
        <w:rPr>
          <w:bCs/>
        </w:rPr>
        <w:t xml:space="preserve">the </w:t>
      </w:r>
      <w:r w:rsidR="00990247" w:rsidRPr="0081149A">
        <w:rPr>
          <w:b/>
        </w:rPr>
        <w:t>Entity</w:t>
      </w:r>
      <w:r w:rsidR="00990247" w:rsidRPr="0081149A">
        <w:rPr>
          <w:bCs/>
        </w:rPr>
        <w:t xml:space="preserve"> </w:t>
      </w:r>
      <w:r w:rsidR="00F95BD5" w:rsidRPr="0081149A">
        <w:rPr>
          <w:bCs/>
        </w:rPr>
        <w:t xml:space="preserve"> </w:t>
      </w:r>
      <w:r w:rsidR="006767B3" w:rsidRPr="0081149A">
        <w:rPr>
          <w:bCs/>
        </w:rPr>
        <w:t xml:space="preserve">specifies otherwise in Section </w:t>
      </w:r>
      <w:r w:rsidR="003207D1" w:rsidRPr="0081149A">
        <w:rPr>
          <w:bCs/>
        </w:rPr>
        <w:t>1</w:t>
      </w:r>
    </w:p>
    <w:p w14:paraId="5CF11C3F" w14:textId="77777777" w:rsidR="00571EB4" w:rsidRPr="00A57F8D" w:rsidRDefault="00571EB4" w:rsidP="009D2852">
      <w:pPr>
        <w:pStyle w:val="ListParagraph"/>
        <w:numPr>
          <w:ilvl w:val="0"/>
          <w:numId w:val="48"/>
        </w:numPr>
        <w:spacing w:line="336" w:lineRule="auto"/>
        <w:ind w:right="134"/>
        <w:rPr>
          <w:bCs/>
        </w:rPr>
      </w:pPr>
      <w:r w:rsidRPr="0081149A">
        <w:rPr>
          <w:bCs/>
        </w:rPr>
        <w:t xml:space="preserve">The ISSA Questionnaire is to be completed from the moment the </w:t>
      </w:r>
      <w:r w:rsidRPr="0081149A">
        <w:rPr>
          <w:b/>
          <w:bCs/>
        </w:rPr>
        <w:t>Entity</w:t>
      </w:r>
      <w:r w:rsidRPr="0081149A">
        <w:rPr>
          <w:bCs/>
        </w:rPr>
        <w:t xml:space="preserve"> sub-deposits, or intends</w:t>
      </w:r>
      <w:r w:rsidRPr="00A57F8D">
        <w:rPr>
          <w:bCs/>
        </w:rPr>
        <w:t xml:space="preserve"> to sub-deposit, </w:t>
      </w:r>
      <w:r w:rsidRPr="00A57F8D">
        <w:rPr>
          <w:b/>
          <w:bCs/>
        </w:rPr>
        <w:t>Client</w:t>
      </w:r>
      <w:r w:rsidRPr="00A57F8D">
        <w:rPr>
          <w:bCs/>
        </w:rPr>
        <w:t xml:space="preserve"> assets for the purpose of providing securities settlement, custody, funds distribution or similar services irrespective of whether the assets are held in a Segregated, Omnibus or </w:t>
      </w:r>
      <w:r w:rsidRPr="00A57F8D">
        <w:rPr>
          <w:b/>
          <w:bCs/>
        </w:rPr>
        <w:t>Commingled Account</w:t>
      </w:r>
      <w:r w:rsidRPr="00A57F8D">
        <w:rPr>
          <w:bCs/>
        </w:rPr>
        <w:t xml:space="preserve"> structure</w:t>
      </w:r>
    </w:p>
    <w:p w14:paraId="28D58EB4" w14:textId="292D8D4C" w:rsidR="00571EB4" w:rsidRPr="00A57F8D" w:rsidRDefault="00571EB4" w:rsidP="009D2852">
      <w:pPr>
        <w:pStyle w:val="ListParagraph"/>
        <w:numPr>
          <w:ilvl w:val="0"/>
          <w:numId w:val="48"/>
        </w:numPr>
        <w:spacing w:line="336" w:lineRule="auto"/>
        <w:ind w:right="134"/>
        <w:rPr>
          <w:bCs/>
        </w:rPr>
      </w:pPr>
      <w:r w:rsidRPr="00A57F8D">
        <w:rPr>
          <w:bCs/>
        </w:rPr>
        <w:t xml:space="preserve">This means that </w:t>
      </w:r>
      <w:r w:rsidRPr="00A57F8D">
        <w:rPr>
          <w:b/>
        </w:rPr>
        <w:t>Entities</w:t>
      </w:r>
      <w:r w:rsidRPr="00A57F8D">
        <w:rPr>
          <w:bCs/>
        </w:rPr>
        <w:t xml:space="preserve"> solely opening accounts with their </w:t>
      </w:r>
      <w:r w:rsidR="000C3973" w:rsidRPr="00A57F8D">
        <w:rPr>
          <w:b/>
          <w:bCs/>
        </w:rPr>
        <w:t>Securities Services Provider</w:t>
      </w:r>
      <w:r w:rsidRPr="00A57F8D">
        <w:rPr>
          <w:b/>
          <w:bCs/>
        </w:rPr>
        <w:t>(s)</w:t>
      </w:r>
      <w:r w:rsidRPr="00A57F8D">
        <w:rPr>
          <w:bCs/>
        </w:rPr>
        <w:t xml:space="preserve"> to deposit their own proprietary assets do not need to fill in the ISSA Questionnaire </w:t>
      </w:r>
    </w:p>
    <w:p w14:paraId="23D065DC" w14:textId="2F87489F" w:rsidR="00571EB4" w:rsidRPr="00A57F8D" w:rsidRDefault="00571EB4" w:rsidP="009D2852">
      <w:pPr>
        <w:pStyle w:val="ListParagraph"/>
        <w:numPr>
          <w:ilvl w:val="0"/>
          <w:numId w:val="48"/>
        </w:numPr>
        <w:spacing w:line="336" w:lineRule="auto"/>
        <w:ind w:right="134"/>
        <w:rPr>
          <w:bCs/>
        </w:rPr>
      </w:pPr>
      <w:r w:rsidRPr="00A57F8D">
        <w:rPr>
          <w:bCs/>
        </w:rPr>
        <w:t xml:space="preserve">The ISSA Questionnaire is to be completed, and signed, by the </w:t>
      </w:r>
      <w:r w:rsidRPr="00A57F8D">
        <w:rPr>
          <w:b/>
          <w:bCs/>
        </w:rPr>
        <w:t>Entity</w:t>
      </w:r>
      <w:r w:rsidRPr="00A57F8D">
        <w:rPr>
          <w:bCs/>
        </w:rPr>
        <w:t xml:space="preserve"> that legally intends to contract, or is contracting, with its </w:t>
      </w:r>
      <w:r w:rsidR="000C3973" w:rsidRPr="00A57F8D">
        <w:rPr>
          <w:b/>
          <w:bCs/>
        </w:rPr>
        <w:t>Securities Services Provider</w:t>
      </w:r>
      <w:r w:rsidRPr="00A57F8D">
        <w:rPr>
          <w:b/>
          <w:bCs/>
        </w:rPr>
        <w:t>(s)</w:t>
      </w:r>
      <w:r w:rsidRPr="00A57F8D">
        <w:rPr>
          <w:bCs/>
        </w:rPr>
        <w:t xml:space="preserve"> for the deposit of assets and related services </w:t>
      </w:r>
    </w:p>
    <w:p w14:paraId="0CE073EE" w14:textId="1AB36E2B" w:rsidR="00571EB4" w:rsidRPr="003207D1" w:rsidRDefault="00571EB4" w:rsidP="009D2852">
      <w:pPr>
        <w:pStyle w:val="ListParagraph"/>
        <w:numPr>
          <w:ilvl w:val="0"/>
          <w:numId w:val="48"/>
        </w:numPr>
        <w:spacing w:line="336" w:lineRule="auto"/>
        <w:ind w:right="134"/>
        <w:rPr>
          <w:bCs/>
          <w:strike/>
        </w:rPr>
      </w:pPr>
      <w:r w:rsidRPr="00A57F8D">
        <w:rPr>
          <w:bCs/>
        </w:rPr>
        <w:t xml:space="preserve">The ISSA Questionnaire is required to be answered on a Legal </w:t>
      </w:r>
      <w:r w:rsidRPr="00A57F8D">
        <w:rPr>
          <w:b/>
          <w:bCs/>
        </w:rPr>
        <w:t>Entity</w:t>
      </w:r>
      <w:r w:rsidRPr="00A57F8D">
        <w:rPr>
          <w:bCs/>
        </w:rPr>
        <w:t xml:space="preserve"> (LE) level. The </w:t>
      </w:r>
      <w:r w:rsidRPr="00A57F8D">
        <w:rPr>
          <w:b/>
          <w:bCs/>
        </w:rPr>
        <w:t>Entity</w:t>
      </w:r>
      <w:r w:rsidRPr="00A57F8D">
        <w:rPr>
          <w:bCs/>
        </w:rPr>
        <w:t xml:space="preserve"> should answer the questionnaire at the LE level including </w:t>
      </w:r>
      <w:r w:rsidR="003207D1">
        <w:rPr>
          <w:bCs/>
        </w:rPr>
        <w:t>all</w:t>
      </w:r>
      <w:r w:rsidRPr="00A57F8D">
        <w:rPr>
          <w:bCs/>
        </w:rPr>
        <w:t xml:space="preserve"> </w:t>
      </w:r>
      <w:r w:rsidR="003207D1">
        <w:rPr>
          <w:bCs/>
        </w:rPr>
        <w:t>B</w:t>
      </w:r>
      <w:r w:rsidRPr="00A57F8D">
        <w:rPr>
          <w:bCs/>
        </w:rPr>
        <w:t>ranches</w:t>
      </w:r>
      <w:r w:rsidR="003207D1" w:rsidRPr="0081149A">
        <w:rPr>
          <w:bCs/>
        </w:rPr>
        <w:t>, unless otherwise specified in Section 1</w:t>
      </w:r>
    </w:p>
    <w:p w14:paraId="19CC1E1F" w14:textId="515C33F0" w:rsidR="00571EB4" w:rsidRPr="00A57F8D" w:rsidRDefault="00571EB4" w:rsidP="009D2852">
      <w:pPr>
        <w:pStyle w:val="ListParagraph"/>
        <w:numPr>
          <w:ilvl w:val="0"/>
          <w:numId w:val="48"/>
        </w:numPr>
        <w:spacing w:line="336" w:lineRule="auto"/>
        <w:ind w:right="134"/>
        <w:rPr>
          <w:bCs/>
        </w:rPr>
      </w:pPr>
      <w:r w:rsidRPr="00A57F8D">
        <w:rPr>
          <w:bCs/>
        </w:rPr>
        <w:t xml:space="preserve">The </w:t>
      </w:r>
      <w:r w:rsidRPr="00A57F8D">
        <w:rPr>
          <w:b/>
          <w:bCs/>
        </w:rPr>
        <w:t>Entity</w:t>
      </w:r>
      <w:r w:rsidRPr="00A57F8D">
        <w:rPr>
          <w:bCs/>
        </w:rPr>
        <w:t xml:space="preserve"> agrees to complete the questionnaire with the most up-to-date information and undertakes to inform the </w:t>
      </w:r>
      <w:r w:rsidR="000C3973" w:rsidRPr="00A57F8D">
        <w:rPr>
          <w:b/>
          <w:bCs/>
        </w:rPr>
        <w:t>Securities Services Provider</w:t>
      </w:r>
      <w:r w:rsidRPr="00A57F8D">
        <w:rPr>
          <w:b/>
          <w:bCs/>
        </w:rPr>
        <w:t>(s)</w:t>
      </w:r>
      <w:r w:rsidRPr="00A57F8D">
        <w:rPr>
          <w:bCs/>
        </w:rPr>
        <w:t xml:space="preserve"> of any material change to the answers provided in this form</w:t>
      </w:r>
    </w:p>
    <w:p w14:paraId="46AC48A1" w14:textId="77777777" w:rsidR="00571EB4" w:rsidRDefault="00571EB4" w:rsidP="009D2852">
      <w:pPr>
        <w:pStyle w:val="ListParagraph"/>
        <w:numPr>
          <w:ilvl w:val="0"/>
          <w:numId w:val="48"/>
        </w:numPr>
        <w:spacing w:line="336" w:lineRule="auto"/>
        <w:ind w:right="134"/>
        <w:rPr>
          <w:bCs/>
        </w:rPr>
      </w:pPr>
      <w:r w:rsidRPr="00A57F8D">
        <w:rPr>
          <w:bCs/>
        </w:rPr>
        <w:t xml:space="preserve">The </w:t>
      </w:r>
      <w:r w:rsidRPr="00A57F8D">
        <w:rPr>
          <w:b/>
          <w:bCs/>
        </w:rPr>
        <w:t>Entity</w:t>
      </w:r>
      <w:r w:rsidRPr="00A57F8D">
        <w:rPr>
          <w:bCs/>
        </w:rPr>
        <w:t xml:space="preserve"> agrees to complete a new questionnaire within one year of ISSA providing an updated version of the questionnaire</w:t>
      </w:r>
    </w:p>
    <w:p w14:paraId="57356C01" w14:textId="77777777" w:rsidR="00DA5F40" w:rsidRDefault="00DA5F40" w:rsidP="00DA5F40">
      <w:pPr>
        <w:spacing w:line="336" w:lineRule="auto"/>
        <w:ind w:right="134"/>
        <w:rPr>
          <w:bCs/>
        </w:rPr>
        <w:sectPr w:rsidR="00DA5F40" w:rsidSect="000C272E">
          <w:pgSz w:w="11900" w:h="16840" w:code="1"/>
          <w:pgMar w:top="265" w:right="985" w:bottom="993" w:left="720" w:header="510" w:footer="206" w:gutter="0"/>
          <w:cols w:space="720"/>
          <w:titlePg/>
          <w:docGrid w:linePitch="360"/>
        </w:sectPr>
      </w:pPr>
    </w:p>
    <w:p w14:paraId="59B4F1D6" w14:textId="01514C7E" w:rsidR="00571EB4" w:rsidRPr="00A57F8D" w:rsidRDefault="00A14C1B" w:rsidP="00571EB4">
      <w:pPr>
        <w:rPr>
          <w:b/>
          <w:bCs/>
          <w:color w:val="DC3F34" w:themeColor="accent2"/>
          <w:sz w:val="28"/>
          <w:szCs w:val="28"/>
        </w:rPr>
      </w:pPr>
      <w:r w:rsidRPr="00A57F8D">
        <w:rPr>
          <w:b/>
          <w:bCs/>
          <w:color w:val="DC3F34" w:themeColor="accent2"/>
          <w:sz w:val="28"/>
          <w:szCs w:val="28"/>
        </w:rPr>
        <w:lastRenderedPageBreak/>
        <w:t>A</w:t>
      </w:r>
      <w:r w:rsidR="00571EB4" w:rsidRPr="00A57F8D">
        <w:rPr>
          <w:b/>
          <w:bCs/>
          <w:color w:val="DC3F34" w:themeColor="accent2"/>
          <w:sz w:val="28"/>
          <w:szCs w:val="28"/>
        </w:rPr>
        <w:t xml:space="preserve">ppendix 2: Glossary of Terms </w:t>
      </w:r>
    </w:p>
    <w:tbl>
      <w:tblPr>
        <w:tblStyle w:val="TableGrid"/>
        <w:tblW w:w="0" w:type="auto"/>
        <w:tblInd w:w="360" w:type="dxa"/>
        <w:tblLook w:val="04A0" w:firstRow="1" w:lastRow="0" w:firstColumn="1" w:lastColumn="0" w:noHBand="0" w:noVBand="1"/>
      </w:tblPr>
      <w:tblGrid>
        <w:gridCol w:w="2018"/>
        <w:gridCol w:w="7807"/>
      </w:tblGrid>
      <w:tr w:rsidR="00571EB4" w:rsidRPr="00A57F8D" w14:paraId="3F1555A1" w14:textId="77777777" w:rsidTr="004D1D25">
        <w:trPr>
          <w:cnfStyle w:val="100000000000" w:firstRow="1" w:lastRow="0" w:firstColumn="0" w:lastColumn="0" w:oddVBand="0" w:evenVBand="0" w:oddHBand="0" w:evenHBand="0" w:firstRowFirstColumn="0" w:firstRowLastColumn="0" w:lastRowFirstColumn="0" w:lastRowLastColumn="0"/>
          <w:trHeight w:val="567"/>
        </w:trPr>
        <w:tc>
          <w:tcPr>
            <w:tcW w:w="2018" w:type="dxa"/>
            <w:shd w:val="clear" w:color="auto" w:fill="FFFFFF" w:themeFill="background1"/>
          </w:tcPr>
          <w:p w14:paraId="0DAE780F" w14:textId="77777777" w:rsidR="00571EB4" w:rsidRPr="00A57F8D" w:rsidRDefault="00571EB4" w:rsidP="004D1D25">
            <w:pPr>
              <w:rPr>
                <w:color w:val="DC3F34" w:themeColor="accent2"/>
              </w:rPr>
            </w:pPr>
            <w:r w:rsidRPr="00A57F8D">
              <w:rPr>
                <w:color w:val="DC3F34" w:themeColor="accent2"/>
              </w:rPr>
              <w:t>Term</w:t>
            </w:r>
          </w:p>
        </w:tc>
        <w:tc>
          <w:tcPr>
            <w:tcW w:w="7807" w:type="dxa"/>
            <w:shd w:val="clear" w:color="auto" w:fill="FFFFFF" w:themeFill="background1"/>
          </w:tcPr>
          <w:p w14:paraId="79409EB4" w14:textId="77777777" w:rsidR="00571EB4" w:rsidRPr="00A57F8D" w:rsidRDefault="00571EB4" w:rsidP="004D1D25">
            <w:pPr>
              <w:rPr>
                <w:color w:val="DC3F34" w:themeColor="accent2"/>
              </w:rPr>
            </w:pPr>
            <w:r w:rsidRPr="00A57F8D">
              <w:rPr>
                <w:color w:val="DC3F34" w:themeColor="accent2"/>
              </w:rPr>
              <w:t>Definition</w:t>
            </w:r>
          </w:p>
        </w:tc>
      </w:tr>
      <w:tr w:rsidR="006A77E5" w:rsidRPr="00A57F8D" w14:paraId="47220C12" w14:textId="77777777" w:rsidTr="004D1D25">
        <w:tc>
          <w:tcPr>
            <w:tcW w:w="2018" w:type="dxa"/>
            <w:shd w:val="clear" w:color="auto" w:fill="FFFFFF" w:themeFill="background1"/>
          </w:tcPr>
          <w:p w14:paraId="065A3B3C" w14:textId="09DF0616" w:rsidR="006A77E5" w:rsidRPr="009D2852" w:rsidRDefault="006A77E5" w:rsidP="006A77E5">
            <w:pPr>
              <w:rPr>
                <w:b/>
              </w:rPr>
            </w:pPr>
            <w:r w:rsidRPr="009D2852">
              <w:rPr>
                <w:b/>
              </w:rPr>
              <w:t>Asset Manager</w:t>
            </w:r>
          </w:p>
        </w:tc>
        <w:tc>
          <w:tcPr>
            <w:tcW w:w="7807" w:type="dxa"/>
            <w:shd w:val="clear" w:color="auto" w:fill="FFFFFF" w:themeFill="background1"/>
          </w:tcPr>
          <w:p w14:paraId="4E9F0F7D" w14:textId="4BF92513" w:rsidR="006A77E5" w:rsidRPr="009D2852" w:rsidRDefault="006A77E5" w:rsidP="006A77E5">
            <w:r w:rsidRPr="009D2852">
              <w:t xml:space="preserve">An organization which acts on behalf of an Investor. It may be an Investment Manager (that focuses primarily on individual investments) or Fund Manager (that works with funds comprised of multiple assets which are often tailored to a particular market sector). </w:t>
            </w:r>
          </w:p>
        </w:tc>
      </w:tr>
      <w:tr w:rsidR="001E370B" w:rsidRPr="00A57F8D" w14:paraId="002EF141" w14:textId="77777777" w:rsidTr="004D1D25">
        <w:tc>
          <w:tcPr>
            <w:tcW w:w="2018" w:type="dxa"/>
            <w:shd w:val="clear" w:color="auto" w:fill="FFFFFF" w:themeFill="background1"/>
          </w:tcPr>
          <w:p w14:paraId="553AFF82" w14:textId="083B0C50" w:rsidR="001E370B" w:rsidRPr="009D2852" w:rsidRDefault="00A7147C" w:rsidP="006A77E5">
            <w:pPr>
              <w:rPr>
                <w:b/>
              </w:rPr>
            </w:pPr>
            <w:r>
              <w:rPr>
                <w:b/>
              </w:rPr>
              <w:t>Asset</w:t>
            </w:r>
          </w:p>
        </w:tc>
        <w:tc>
          <w:tcPr>
            <w:tcW w:w="7807" w:type="dxa"/>
            <w:shd w:val="clear" w:color="auto" w:fill="FFFFFF" w:themeFill="background1"/>
          </w:tcPr>
          <w:p w14:paraId="53690D45" w14:textId="4D2A202C" w:rsidR="001E370B" w:rsidRPr="009D2852" w:rsidRDefault="00A7147C" w:rsidP="006A77E5">
            <w:r>
              <w:t xml:space="preserve">Also known as a financial asset or financial instrument, a – usually - non-physical asset that has value from a contractual claim or ownership right. </w:t>
            </w:r>
            <w:r w:rsidR="00E877EA">
              <w:t xml:space="preserve">This includes </w:t>
            </w:r>
            <w:r w:rsidR="00E877EA" w:rsidRPr="00E877EA">
              <w:t>digital assets (</w:t>
            </w:r>
            <w:r w:rsidR="0013679F">
              <w:t>such as</w:t>
            </w:r>
            <w:r w:rsidR="00E877EA" w:rsidRPr="00E877EA">
              <w:t xml:space="preserve"> cryptocurrencies, Central Bank Digital Currencies, stablecoins and Non-Fungible Tokens) that are deposited by an </w:t>
            </w:r>
            <w:r w:rsidR="00E877EA" w:rsidRPr="0013679F">
              <w:rPr>
                <w:b/>
                <w:bCs/>
              </w:rPr>
              <w:t>Entity</w:t>
            </w:r>
            <w:r w:rsidR="00E877EA" w:rsidRPr="00E877EA">
              <w:t xml:space="preserve"> with a </w:t>
            </w:r>
            <w:r w:rsidR="0013679F" w:rsidRPr="0013679F">
              <w:rPr>
                <w:b/>
                <w:bCs/>
              </w:rPr>
              <w:t>Securities Services Provider</w:t>
            </w:r>
            <w:r w:rsidR="00E877EA" w:rsidRPr="00E877EA">
              <w:t xml:space="preserve"> for the purposes of settlement, </w:t>
            </w:r>
            <w:r w:rsidR="002942C4">
              <w:t xml:space="preserve">custody </w:t>
            </w:r>
            <w:r w:rsidR="00E877EA" w:rsidRPr="00E877EA">
              <w:t>and related services.</w:t>
            </w:r>
          </w:p>
        </w:tc>
      </w:tr>
      <w:tr w:rsidR="0010793F" w:rsidRPr="00A57F8D" w14:paraId="5F69FF23" w14:textId="77777777" w:rsidTr="004D1D25">
        <w:tc>
          <w:tcPr>
            <w:tcW w:w="2018" w:type="dxa"/>
            <w:shd w:val="clear" w:color="auto" w:fill="FFFFFF" w:themeFill="background1"/>
          </w:tcPr>
          <w:p w14:paraId="2B7E24AE" w14:textId="2E9EF871" w:rsidR="0010793F" w:rsidRPr="0081149A" w:rsidRDefault="0010793F" w:rsidP="006A77E5">
            <w:pPr>
              <w:rPr>
                <w:b/>
              </w:rPr>
            </w:pPr>
            <w:r w:rsidRPr="0081149A">
              <w:rPr>
                <w:b/>
              </w:rPr>
              <w:t>Branch</w:t>
            </w:r>
          </w:p>
        </w:tc>
        <w:tc>
          <w:tcPr>
            <w:tcW w:w="7807" w:type="dxa"/>
            <w:shd w:val="clear" w:color="auto" w:fill="FFFFFF" w:themeFill="background1"/>
          </w:tcPr>
          <w:p w14:paraId="2151EFD2" w14:textId="6E5C6E23" w:rsidR="0010793F" w:rsidRPr="0081149A" w:rsidRDefault="00424C1B" w:rsidP="006A77E5">
            <w:r w:rsidRPr="0081149A">
              <w:t xml:space="preserve">An establishment set up by a </w:t>
            </w:r>
            <w:r w:rsidRPr="0081149A">
              <w:rPr>
                <w:b/>
                <w:bCs/>
              </w:rPr>
              <w:t>Parent Company</w:t>
            </w:r>
            <w:r w:rsidRPr="0081149A">
              <w:t xml:space="preserve"> to perform the same business operations </w:t>
            </w:r>
            <w:r w:rsidR="0025765F" w:rsidRPr="0081149A">
              <w:t xml:space="preserve">at a different location, sharing the same legal identity as the </w:t>
            </w:r>
            <w:r w:rsidR="0025765F" w:rsidRPr="0081149A">
              <w:rPr>
                <w:b/>
                <w:bCs/>
              </w:rPr>
              <w:t>Parent Company</w:t>
            </w:r>
            <w:r w:rsidR="0025765F" w:rsidRPr="0081149A">
              <w:t xml:space="preserve">. </w:t>
            </w:r>
          </w:p>
        </w:tc>
      </w:tr>
      <w:tr w:rsidR="006A77E5" w:rsidRPr="00A57F8D" w14:paraId="54760262" w14:textId="77777777" w:rsidTr="004D1D25">
        <w:tc>
          <w:tcPr>
            <w:tcW w:w="2018" w:type="dxa"/>
            <w:shd w:val="clear" w:color="auto" w:fill="FFFFFF" w:themeFill="background1"/>
          </w:tcPr>
          <w:p w14:paraId="3082CD3E" w14:textId="77777777" w:rsidR="006A77E5" w:rsidRPr="009D2852" w:rsidRDefault="006A77E5" w:rsidP="006A77E5">
            <w:pPr>
              <w:rPr>
                <w:b/>
              </w:rPr>
            </w:pPr>
            <w:r w:rsidRPr="009D2852">
              <w:rPr>
                <w:b/>
              </w:rPr>
              <w:t>Broker Dealer</w:t>
            </w:r>
          </w:p>
        </w:tc>
        <w:tc>
          <w:tcPr>
            <w:tcW w:w="7807" w:type="dxa"/>
            <w:shd w:val="clear" w:color="auto" w:fill="FFFFFF" w:themeFill="background1"/>
          </w:tcPr>
          <w:p w14:paraId="25088F81" w14:textId="77777777" w:rsidR="006A77E5" w:rsidRPr="009D2852" w:rsidRDefault="006A77E5" w:rsidP="006A77E5">
            <w:r w:rsidRPr="009D2852">
              <w:t xml:space="preserve">A party that trades financial transactions on behalf of its </w:t>
            </w:r>
            <w:r w:rsidRPr="009D2852">
              <w:rPr>
                <w:b/>
                <w:bCs/>
              </w:rPr>
              <w:t>Clients</w:t>
            </w:r>
            <w:r w:rsidRPr="009D2852">
              <w:t xml:space="preserve"> (Broker) or on its own behalf (Dealer).</w:t>
            </w:r>
          </w:p>
        </w:tc>
      </w:tr>
      <w:tr w:rsidR="006A77E5" w:rsidRPr="00A57F8D" w14:paraId="1B918F5D" w14:textId="77777777" w:rsidTr="004D1D25">
        <w:tc>
          <w:tcPr>
            <w:tcW w:w="2018" w:type="dxa"/>
            <w:shd w:val="clear" w:color="auto" w:fill="FFFFFF" w:themeFill="background1"/>
          </w:tcPr>
          <w:p w14:paraId="4E463E1F" w14:textId="77777777" w:rsidR="006A77E5" w:rsidRPr="009D2852" w:rsidRDefault="006A77E5" w:rsidP="006A77E5">
            <w:pPr>
              <w:rPr>
                <w:b/>
              </w:rPr>
            </w:pPr>
            <w:r w:rsidRPr="009D2852">
              <w:rPr>
                <w:b/>
              </w:rPr>
              <w:t>Client</w:t>
            </w:r>
          </w:p>
        </w:tc>
        <w:tc>
          <w:tcPr>
            <w:tcW w:w="7807" w:type="dxa"/>
            <w:shd w:val="clear" w:color="auto" w:fill="FFFFFF" w:themeFill="background1"/>
          </w:tcPr>
          <w:p w14:paraId="77CA00E7" w14:textId="3B2B5298" w:rsidR="006A77E5" w:rsidRPr="009D2852" w:rsidRDefault="006A77E5" w:rsidP="006A77E5">
            <w:pPr>
              <w:rPr>
                <w:bCs/>
              </w:rPr>
            </w:pPr>
            <w:r w:rsidRPr="009D2852">
              <w:t xml:space="preserve">Any customer of the </w:t>
            </w:r>
            <w:r w:rsidRPr="009D2852">
              <w:rPr>
                <w:b/>
              </w:rPr>
              <w:t>Entity</w:t>
            </w:r>
            <w:r w:rsidRPr="009D2852">
              <w:t xml:space="preserve">, which deposits securities with the </w:t>
            </w:r>
            <w:r w:rsidRPr="009D2852">
              <w:rPr>
                <w:b/>
              </w:rPr>
              <w:t>Entity</w:t>
            </w:r>
            <w:r w:rsidRPr="009D2852">
              <w:t xml:space="preserve">, which the </w:t>
            </w:r>
            <w:r w:rsidRPr="009D2852">
              <w:rPr>
                <w:b/>
              </w:rPr>
              <w:t>Entity</w:t>
            </w:r>
            <w:r w:rsidRPr="009D2852">
              <w:t xml:space="preserve"> in turn deposits, or plans to deposit, with its </w:t>
            </w:r>
            <w:r w:rsidR="000C3973" w:rsidRPr="009D2852">
              <w:rPr>
                <w:b/>
              </w:rPr>
              <w:t>Securities Services Provider</w:t>
            </w:r>
            <w:r w:rsidRPr="009D2852">
              <w:rPr>
                <w:b/>
              </w:rPr>
              <w:t>(s).</w:t>
            </w:r>
          </w:p>
        </w:tc>
      </w:tr>
      <w:tr w:rsidR="006A77E5" w:rsidRPr="00A57F8D" w14:paraId="3DEDA60B" w14:textId="77777777" w:rsidTr="004D1D25">
        <w:tc>
          <w:tcPr>
            <w:tcW w:w="2018" w:type="dxa"/>
          </w:tcPr>
          <w:p w14:paraId="3A359690" w14:textId="77777777" w:rsidR="006A77E5" w:rsidRPr="009D2852" w:rsidRDefault="006A77E5" w:rsidP="006A77E5">
            <w:pPr>
              <w:rPr>
                <w:b/>
              </w:rPr>
            </w:pPr>
            <w:r w:rsidRPr="009D2852">
              <w:rPr>
                <w:b/>
              </w:rPr>
              <w:t>Commingled Account</w:t>
            </w:r>
          </w:p>
        </w:tc>
        <w:tc>
          <w:tcPr>
            <w:tcW w:w="7807" w:type="dxa"/>
          </w:tcPr>
          <w:p w14:paraId="34DDD97F" w14:textId="1DE9BA38" w:rsidR="006A77E5" w:rsidRPr="009D2852" w:rsidRDefault="006A77E5" w:rsidP="006A77E5">
            <w:r w:rsidRPr="009D2852">
              <w:t xml:space="preserve">A securities account opened by the </w:t>
            </w:r>
            <w:r w:rsidRPr="009D2852">
              <w:rPr>
                <w:b/>
              </w:rPr>
              <w:t>Entity</w:t>
            </w:r>
            <w:r w:rsidRPr="009D2852">
              <w:t xml:space="preserve"> with its </w:t>
            </w:r>
            <w:r w:rsidR="000C3973" w:rsidRPr="009D2852">
              <w:rPr>
                <w:b/>
              </w:rPr>
              <w:t>Securities Services Provider</w:t>
            </w:r>
            <w:r w:rsidRPr="009D2852">
              <w:rPr>
                <w:b/>
              </w:rPr>
              <w:t>(s)</w:t>
            </w:r>
            <w:r w:rsidRPr="009D2852">
              <w:t xml:space="preserve"> in which securities are deposited on behalf of several </w:t>
            </w:r>
            <w:r w:rsidRPr="009D2852">
              <w:rPr>
                <w:b/>
              </w:rPr>
              <w:t>Ultimate Assets Beneficial Owner</w:t>
            </w:r>
            <w:r w:rsidRPr="009D2852">
              <w:t xml:space="preserve">s, irrespective of whether the account is a </w:t>
            </w:r>
            <w:r w:rsidRPr="009D2852">
              <w:rPr>
                <w:b/>
              </w:rPr>
              <w:t>Segregated Client Account</w:t>
            </w:r>
            <w:r w:rsidRPr="009D2852">
              <w:t xml:space="preserve"> or an </w:t>
            </w:r>
            <w:r w:rsidRPr="009D2852">
              <w:rPr>
                <w:b/>
              </w:rPr>
              <w:t>Omnibus Account</w:t>
            </w:r>
            <w:r w:rsidRPr="009D2852">
              <w:t>.</w:t>
            </w:r>
          </w:p>
        </w:tc>
      </w:tr>
      <w:tr w:rsidR="00A50282" w:rsidRPr="00A57F8D" w14:paraId="560317D6" w14:textId="77777777" w:rsidTr="004D1D25">
        <w:tc>
          <w:tcPr>
            <w:tcW w:w="2018" w:type="dxa"/>
          </w:tcPr>
          <w:p w14:paraId="5E4E2E3F" w14:textId="56B632CC" w:rsidR="00A50282" w:rsidRPr="00A50282" w:rsidRDefault="00A50282" w:rsidP="005837E1">
            <w:pPr>
              <w:rPr>
                <w:b/>
              </w:rPr>
            </w:pPr>
            <w:r w:rsidRPr="00A50282">
              <w:rPr>
                <w:b/>
              </w:rPr>
              <w:t>Central Securities Depositary (CSD)</w:t>
            </w:r>
          </w:p>
        </w:tc>
        <w:tc>
          <w:tcPr>
            <w:tcW w:w="7807" w:type="dxa"/>
          </w:tcPr>
          <w:p w14:paraId="7850FCE7" w14:textId="37A17445" w:rsidR="00A50282" w:rsidRDefault="00A50282" w:rsidP="005837E1">
            <w:r>
              <w:t>A market infrastructure holding securities and enabling securities transactions to be processed by means of electronic book entry. The CSD typically operates a securities settlement system and provides central maintenance of securities accounts and / or notary functions in a specific market.</w:t>
            </w:r>
          </w:p>
        </w:tc>
      </w:tr>
      <w:tr w:rsidR="005837E1" w:rsidRPr="00A57F8D" w14:paraId="3272F899" w14:textId="77777777" w:rsidTr="004D1D25">
        <w:tc>
          <w:tcPr>
            <w:tcW w:w="2018" w:type="dxa"/>
          </w:tcPr>
          <w:p w14:paraId="6107C3B8" w14:textId="77777777" w:rsidR="005837E1" w:rsidRPr="009D2852" w:rsidRDefault="005837E1" w:rsidP="005837E1">
            <w:pPr>
              <w:rPr>
                <w:b/>
              </w:rPr>
            </w:pPr>
            <w:r w:rsidRPr="009D2852">
              <w:rPr>
                <w:b/>
              </w:rPr>
              <w:t>Custodian</w:t>
            </w:r>
          </w:p>
        </w:tc>
        <w:tc>
          <w:tcPr>
            <w:tcW w:w="7807" w:type="dxa"/>
          </w:tcPr>
          <w:p w14:paraId="01EC4DE1" w14:textId="77777777" w:rsidR="005837E1" w:rsidRPr="009D2852" w:rsidRDefault="005837E1" w:rsidP="005837E1">
            <w:r w:rsidRPr="009D2852">
              <w:t>A financial institution which is authorized and supervised by the financial services / bank prudential regulator to provide Securities Services. A Custodian may be either:</w:t>
            </w:r>
          </w:p>
          <w:p w14:paraId="617450A8" w14:textId="77777777" w:rsidR="005837E1" w:rsidRPr="009D2852" w:rsidRDefault="005837E1" w:rsidP="005837E1">
            <w:pPr>
              <w:pStyle w:val="ListParagraph"/>
              <w:numPr>
                <w:ilvl w:val="0"/>
                <w:numId w:val="46"/>
              </w:numPr>
            </w:pPr>
            <w:r w:rsidRPr="009D2852">
              <w:t xml:space="preserve">A </w:t>
            </w:r>
            <w:r w:rsidRPr="000F4591">
              <w:rPr>
                <w:b/>
                <w:bCs/>
              </w:rPr>
              <w:t>Global Custodian</w:t>
            </w:r>
            <w:r w:rsidRPr="009D2852">
              <w:t xml:space="preserve"> that provides services with respect to securities traded in multiple markets or jurisdictions</w:t>
            </w:r>
          </w:p>
          <w:p w14:paraId="46472569" w14:textId="77777777" w:rsidR="005837E1" w:rsidRPr="009D2852" w:rsidRDefault="005837E1" w:rsidP="005837E1">
            <w:pPr>
              <w:pStyle w:val="ListParagraph"/>
              <w:numPr>
                <w:ilvl w:val="0"/>
                <w:numId w:val="46"/>
              </w:numPr>
            </w:pPr>
            <w:r w:rsidRPr="009D2852">
              <w:t xml:space="preserve">A </w:t>
            </w:r>
            <w:r w:rsidRPr="000F4591">
              <w:rPr>
                <w:b/>
                <w:bCs/>
              </w:rPr>
              <w:t>Sub-Custodian</w:t>
            </w:r>
            <w:r w:rsidRPr="009D2852">
              <w:t xml:space="preserve"> that provides services with respect to securities traded in a particular market or jurisdiction</w:t>
            </w:r>
          </w:p>
        </w:tc>
      </w:tr>
      <w:tr w:rsidR="005837E1" w:rsidRPr="00A57F8D" w14:paraId="485917AA" w14:textId="77777777" w:rsidTr="004D1D25">
        <w:tc>
          <w:tcPr>
            <w:tcW w:w="2018" w:type="dxa"/>
          </w:tcPr>
          <w:p w14:paraId="7FB7DC0C" w14:textId="77777777" w:rsidR="005837E1" w:rsidRPr="009D2852" w:rsidRDefault="005837E1" w:rsidP="005837E1">
            <w:pPr>
              <w:rPr>
                <w:b/>
              </w:rPr>
            </w:pPr>
            <w:r w:rsidRPr="009D2852">
              <w:rPr>
                <w:b/>
              </w:rPr>
              <w:t>Depositary / Depotbank</w:t>
            </w:r>
          </w:p>
        </w:tc>
        <w:tc>
          <w:tcPr>
            <w:tcW w:w="7807" w:type="dxa"/>
          </w:tcPr>
          <w:p w14:paraId="4B81A9BA" w14:textId="77777777" w:rsidR="005837E1" w:rsidRPr="009D2852" w:rsidRDefault="005837E1" w:rsidP="005837E1">
            <w:r w:rsidRPr="009D2852">
              <w:t>An organization appointed by certain types of EU domiciled fund to oversee the investments made into the fund.</w:t>
            </w:r>
          </w:p>
        </w:tc>
      </w:tr>
      <w:tr w:rsidR="005837E1" w:rsidRPr="00A57F8D" w14:paraId="3363A967" w14:textId="77777777" w:rsidTr="004D1D25">
        <w:tc>
          <w:tcPr>
            <w:tcW w:w="2018" w:type="dxa"/>
          </w:tcPr>
          <w:p w14:paraId="1CEDBF75" w14:textId="77777777" w:rsidR="005837E1" w:rsidRPr="009D2852" w:rsidRDefault="005837E1" w:rsidP="005837E1">
            <w:pPr>
              <w:rPr>
                <w:b/>
              </w:rPr>
            </w:pPr>
            <w:r w:rsidRPr="009D2852">
              <w:rPr>
                <w:b/>
              </w:rPr>
              <w:t>Entity</w:t>
            </w:r>
          </w:p>
        </w:tc>
        <w:tc>
          <w:tcPr>
            <w:tcW w:w="7807" w:type="dxa"/>
          </w:tcPr>
          <w:p w14:paraId="67D6B827" w14:textId="3A6E6451" w:rsidR="005837E1" w:rsidRPr="009D2852" w:rsidRDefault="005837E1" w:rsidP="005837E1">
            <w:r w:rsidRPr="009D2852">
              <w:t xml:space="preserve">Regulated financial institution holding accounts directly with its </w:t>
            </w:r>
            <w:r w:rsidRPr="009D2852">
              <w:rPr>
                <w:b/>
              </w:rPr>
              <w:t>Securities Services Provider(s)</w:t>
            </w:r>
            <w:r w:rsidRPr="009D2852">
              <w:t xml:space="preserve"> (also called the Account Holder in the ISSA Financial Crime Compliance Principles). The term expressly excludes the notion of direct end investor records at the level of the CSD which is the arrangement in place in some markets and which are sometimes called “end beneficial owner accounts”.</w:t>
            </w:r>
          </w:p>
        </w:tc>
      </w:tr>
    </w:tbl>
    <w:p w14:paraId="2F267A22" w14:textId="77777777" w:rsidR="00571EB4" w:rsidRPr="00A57F8D" w:rsidRDefault="00571EB4" w:rsidP="00571EB4">
      <w:pPr>
        <w:rPr>
          <w:b/>
          <w:bCs/>
        </w:rPr>
      </w:pPr>
    </w:p>
    <w:tbl>
      <w:tblPr>
        <w:tblStyle w:val="TableGrid"/>
        <w:tblW w:w="0" w:type="auto"/>
        <w:tblInd w:w="360" w:type="dxa"/>
        <w:tblLook w:val="04A0" w:firstRow="1" w:lastRow="0" w:firstColumn="1" w:lastColumn="0" w:noHBand="0" w:noVBand="1"/>
      </w:tblPr>
      <w:tblGrid>
        <w:gridCol w:w="2022"/>
        <w:gridCol w:w="7803"/>
      </w:tblGrid>
      <w:tr w:rsidR="00571EB4" w:rsidRPr="00A57F8D" w14:paraId="170CD970" w14:textId="77777777" w:rsidTr="004D1D25">
        <w:trPr>
          <w:cnfStyle w:val="100000000000" w:firstRow="1" w:lastRow="0" w:firstColumn="0" w:lastColumn="0" w:oddVBand="0" w:evenVBand="0" w:oddHBand="0" w:evenHBand="0" w:firstRowFirstColumn="0" w:firstRowLastColumn="0" w:lastRowFirstColumn="0" w:lastRowLastColumn="0"/>
          <w:trHeight w:val="567"/>
        </w:trPr>
        <w:tc>
          <w:tcPr>
            <w:tcW w:w="2022" w:type="dxa"/>
          </w:tcPr>
          <w:p w14:paraId="72284649" w14:textId="77777777" w:rsidR="00571EB4" w:rsidRPr="00A57F8D" w:rsidRDefault="00571EB4" w:rsidP="004D1D25">
            <w:pPr>
              <w:rPr>
                <w:b w:val="0"/>
                <w:color w:val="DC3F34" w:themeColor="accent2"/>
              </w:rPr>
            </w:pPr>
            <w:r w:rsidRPr="00A57F8D">
              <w:rPr>
                <w:color w:val="DC3F34" w:themeColor="accent2"/>
              </w:rPr>
              <w:t>Term</w:t>
            </w:r>
          </w:p>
        </w:tc>
        <w:tc>
          <w:tcPr>
            <w:tcW w:w="7803" w:type="dxa"/>
          </w:tcPr>
          <w:p w14:paraId="0E1D59DB" w14:textId="77777777" w:rsidR="00571EB4" w:rsidRPr="00A57F8D" w:rsidRDefault="00571EB4" w:rsidP="004D1D25">
            <w:pPr>
              <w:rPr>
                <w:b w:val="0"/>
              </w:rPr>
            </w:pPr>
            <w:r w:rsidRPr="00A57F8D">
              <w:rPr>
                <w:color w:val="DC3F34" w:themeColor="accent2"/>
              </w:rPr>
              <w:t>Definition</w:t>
            </w:r>
          </w:p>
        </w:tc>
      </w:tr>
      <w:tr w:rsidR="00067D16" w:rsidRPr="00A57F8D" w14:paraId="0C58E991" w14:textId="77777777" w:rsidTr="004D1D25">
        <w:tc>
          <w:tcPr>
            <w:tcW w:w="2022" w:type="dxa"/>
          </w:tcPr>
          <w:p w14:paraId="3AB766CD" w14:textId="339CBE4D" w:rsidR="00067D16" w:rsidRPr="009D2852" w:rsidRDefault="00067D16" w:rsidP="00067D16">
            <w:pPr>
              <w:rPr>
                <w:b/>
              </w:rPr>
            </w:pPr>
            <w:r w:rsidRPr="009D2852">
              <w:rPr>
                <w:b/>
              </w:rPr>
              <w:t>Financial Market Infrastructure (FMI)</w:t>
            </w:r>
          </w:p>
        </w:tc>
        <w:tc>
          <w:tcPr>
            <w:tcW w:w="7803" w:type="dxa"/>
          </w:tcPr>
          <w:p w14:paraId="1F3D63BF" w14:textId="77777777" w:rsidR="00067D16" w:rsidRPr="009D2852" w:rsidRDefault="00067D16" w:rsidP="00067D16">
            <w:r w:rsidRPr="009D2852">
              <w:t>A provider or operator which clears or settles securities between Securities Services participants. An FMI may be either:</w:t>
            </w:r>
          </w:p>
          <w:p w14:paraId="11284CB7" w14:textId="77777777" w:rsidR="00067D16" w:rsidRPr="009D2852" w:rsidRDefault="00067D16" w:rsidP="00067D16">
            <w:pPr>
              <w:pStyle w:val="ListParagraph"/>
              <w:numPr>
                <w:ilvl w:val="0"/>
                <w:numId w:val="47"/>
              </w:numPr>
            </w:pPr>
            <w:r w:rsidRPr="009D2852">
              <w:t>A Central Securities Depositary (CSD)</w:t>
            </w:r>
          </w:p>
          <w:p w14:paraId="5213B00B" w14:textId="77777777" w:rsidR="00067D16" w:rsidRDefault="00067D16" w:rsidP="00067D16">
            <w:pPr>
              <w:pStyle w:val="ListParagraph"/>
              <w:numPr>
                <w:ilvl w:val="0"/>
                <w:numId w:val="47"/>
              </w:numPr>
            </w:pPr>
            <w:r w:rsidRPr="009D2852">
              <w:t>An International Central Securities Depositary (ICSD)</w:t>
            </w:r>
          </w:p>
          <w:p w14:paraId="28EFA34F" w14:textId="58556C3D" w:rsidR="00067D16" w:rsidRPr="009D2852" w:rsidRDefault="00067D16" w:rsidP="00067D16">
            <w:r>
              <w:t>A Clearing House</w:t>
            </w:r>
          </w:p>
        </w:tc>
      </w:tr>
      <w:tr w:rsidR="00067D16" w:rsidRPr="00A57F8D" w14:paraId="08EB956A" w14:textId="77777777" w:rsidTr="004D1D25">
        <w:tc>
          <w:tcPr>
            <w:tcW w:w="2022" w:type="dxa"/>
          </w:tcPr>
          <w:p w14:paraId="7500DC44" w14:textId="7D980E8B" w:rsidR="00067D16" w:rsidRPr="00A57F8D" w:rsidRDefault="00067D16" w:rsidP="00067D16">
            <w:pPr>
              <w:rPr>
                <w:b/>
              </w:rPr>
            </w:pPr>
            <w:r w:rsidRPr="009D2852">
              <w:rPr>
                <w:b/>
              </w:rPr>
              <w:t>Fund Administrator</w:t>
            </w:r>
          </w:p>
        </w:tc>
        <w:tc>
          <w:tcPr>
            <w:tcW w:w="7803" w:type="dxa"/>
          </w:tcPr>
          <w:p w14:paraId="3D0F242D" w14:textId="4D72EA66" w:rsidR="00067D16" w:rsidRPr="00A57F8D" w:rsidRDefault="00067D16" w:rsidP="00067D16">
            <w:r w:rsidRPr="009D2852">
              <w:t xml:space="preserve">An organization responsible for independently verifying the assets in a fund and valuing the fund on behalf of a </w:t>
            </w:r>
            <w:r w:rsidRPr="009D2852">
              <w:rPr>
                <w:b/>
                <w:bCs/>
              </w:rPr>
              <w:t>Client</w:t>
            </w:r>
            <w:r w:rsidRPr="009D2852">
              <w:t>.</w:t>
            </w:r>
          </w:p>
        </w:tc>
      </w:tr>
      <w:tr w:rsidR="00067D16" w:rsidRPr="00A57F8D" w14:paraId="280030FB" w14:textId="77777777" w:rsidTr="004D1D25">
        <w:tc>
          <w:tcPr>
            <w:tcW w:w="2022" w:type="dxa"/>
          </w:tcPr>
          <w:p w14:paraId="09B55F56" w14:textId="4C97274A" w:rsidR="00067D16" w:rsidRPr="00A57F8D" w:rsidRDefault="00067D16" w:rsidP="00067D16">
            <w:pPr>
              <w:rPr>
                <w:b/>
              </w:rPr>
            </w:pPr>
            <w:r w:rsidRPr="009D2852">
              <w:rPr>
                <w:b/>
              </w:rPr>
              <w:t>Fund Distributor</w:t>
            </w:r>
          </w:p>
        </w:tc>
        <w:tc>
          <w:tcPr>
            <w:tcW w:w="7803" w:type="dxa"/>
          </w:tcPr>
          <w:p w14:paraId="0E171EAB" w14:textId="5DCB32B9" w:rsidR="00067D16" w:rsidRPr="00A57F8D" w:rsidRDefault="00067D16" w:rsidP="00067D16">
            <w:r w:rsidRPr="009D2852">
              <w:t xml:space="preserve">A financial specialist that sells and distributes funds to </w:t>
            </w:r>
            <w:r w:rsidRPr="009D2852">
              <w:rPr>
                <w:b/>
                <w:bCs/>
              </w:rPr>
              <w:t>Clients</w:t>
            </w:r>
            <w:r w:rsidRPr="009D2852">
              <w:t xml:space="preserve"> on behalf of fund management companies</w:t>
            </w:r>
            <w:r>
              <w:t>.</w:t>
            </w:r>
          </w:p>
        </w:tc>
      </w:tr>
      <w:tr w:rsidR="00067D16" w:rsidRPr="00A57F8D" w14:paraId="5C00B882" w14:textId="77777777" w:rsidTr="004D1D25">
        <w:tc>
          <w:tcPr>
            <w:tcW w:w="2022" w:type="dxa"/>
          </w:tcPr>
          <w:p w14:paraId="44D43E5A" w14:textId="2E0711E1" w:rsidR="00067D16" w:rsidRPr="00A57F8D" w:rsidRDefault="00067D16" w:rsidP="00067D16">
            <w:pPr>
              <w:rPr>
                <w:b/>
              </w:rPr>
            </w:pPr>
            <w:r w:rsidRPr="00A57F8D">
              <w:rPr>
                <w:b/>
              </w:rPr>
              <w:t>Impacted Party</w:t>
            </w:r>
          </w:p>
        </w:tc>
        <w:tc>
          <w:tcPr>
            <w:tcW w:w="7803" w:type="dxa"/>
          </w:tcPr>
          <w:p w14:paraId="1D68E408" w14:textId="262524C6" w:rsidR="00067D16" w:rsidRPr="00A57F8D" w:rsidRDefault="00067D16" w:rsidP="00067D16">
            <w:r w:rsidRPr="00A57F8D">
              <w:t xml:space="preserve">An individual or </w:t>
            </w:r>
            <w:r w:rsidRPr="00A57F8D">
              <w:rPr>
                <w:b/>
              </w:rPr>
              <w:t>Entity</w:t>
            </w:r>
            <w:r w:rsidRPr="00A57F8D">
              <w:t xml:space="preserve"> - other than </w:t>
            </w:r>
            <w:r w:rsidRPr="00A57F8D">
              <w:rPr>
                <w:b/>
              </w:rPr>
              <w:t>Sanctioned Parties</w:t>
            </w:r>
            <w:r w:rsidRPr="00A57F8D">
              <w:t xml:space="preserve"> - that, whilst not being sanctioned themselves, is included within any regulation issued by one or more of the authorities listed in this Questionnaire that imposes any restriction on the services which the </w:t>
            </w:r>
            <w:r w:rsidRPr="00A57F8D">
              <w:rPr>
                <w:b/>
              </w:rPr>
              <w:t>Securities Services Provider</w:t>
            </w:r>
            <w:r w:rsidRPr="00A57F8D">
              <w:t xml:space="preserve"> may provide to this individual or </w:t>
            </w:r>
            <w:r w:rsidRPr="00A57F8D">
              <w:rPr>
                <w:b/>
              </w:rPr>
              <w:t>Entity</w:t>
            </w:r>
            <w:r w:rsidRPr="00A57F8D">
              <w:t xml:space="preserve"> (e.g. Russian nationals according to EU regulation).</w:t>
            </w:r>
          </w:p>
        </w:tc>
      </w:tr>
      <w:tr w:rsidR="00067D16" w:rsidRPr="00A57F8D" w14:paraId="5ACD0427" w14:textId="77777777" w:rsidTr="004D1D25">
        <w:tc>
          <w:tcPr>
            <w:tcW w:w="2022" w:type="dxa"/>
          </w:tcPr>
          <w:p w14:paraId="62FE5DF9" w14:textId="77777777" w:rsidR="00067D16" w:rsidRPr="00A57F8D" w:rsidRDefault="00067D16" w:rsidP="00067D16">
            <w:pPr>
              <w:rPr>
                <w:b/>
              </w:rPr>
            </w:pPr>
            <w:r w:rsidRPr="00A57F8D">
              <w:rPr>
                <w:b/>
              </w:rPr>
              <w:t>Intermediary</w:t>
            </w:r>
          </w:p>
        </w:tc>
        <w:tc>
          <w:tcPr>
            <w:tcW w:w="7803" w:type="dxa"/>
          </w:tcPr>
          <w:p w14:paraId="536813D0" w14:textId="77777777" w:rsidR="00067D16" w:rsidRPr="00A57F8D" w:rsidRDefault="00067D16" w:rsidP="00067D16">
            <w:r w:rsidRPr="00A57F8D">
              <w:t xml:space="preserve">Any institution that sits between the </w:t>
            </w:r>
            <w:r w:rsidRPr="00A57F8D">
              <w:rPr>
                <w:b/>
                <w:bCs/>
              </w:rPr>
              <w:t>Entity</w:t>
            </w:r>
            <w:r w:rsidRPr="00A57F8D">
              <w:t xml:space="preserve"> and the Ultimate Asset Beneficial Owner in the Securities Services value chain.</w:t>
            </w:r>
          </w:p>
        </w:tc>
      </w:tr>
      <w:tr w:rsidR="00067D16" w:rsidRPr="00A57F8D" w14:paraId="3E60DC8A" w14:textId="77777777" w:rsidTr="004D1D25">
        <w:tc>
          <w:tcPr>
            <w:tcW w:w="2022" w:type="dxa"/>
          </w:tcPr>
          <w:p w14:paraId="0CF83E09" w14:textId="2B8905A1" w:rsidR="00067D16" w:rsidRPr="00A57F8D" w:rsidRDefault="00067D16" w:rsidP="00067D16">
            <w:pPr>
              <w:rPr>
                <w:b/>
              </w:rPr>
            </w:pPr>
            <w:r w:rsidRPr="00A57F8D">
              <w:rPr>
                <w:b/>
              </w:rPr>
              <w:t>Investor</w:t>
            </w:r>
          </w:p>
        </w:tc>
        <w:tc>
          <w:tcPr>
            <w:tcW w:w="7803" w:type="dxa"/>
          </w:tcPr>
          <w:p w14:paraId="2A70A46E" w14:textId="42A9C0D6" w:rsidR="00067D16" w:rsidRPr="00A57F8D" w:rsidRDefault="00067D16" w:rsidP="00067D16">
            <w:r w:rsidRPr="00A57F8D">
              <w:t>An individual or organization that invests in assets. An Investor may be the actual owner of the assets or be an intermediary holding assets on behalf of other Investors.</w:t>
            </w:r>
          </w:p>
        </w:tc>
      </w:tr>
      <w:tr w:rsidR="00067D16" w:rsidRPr="00A57F8D" w14:paraId="0145F65B" w14:textId="77777777" w:rsidTr="004D1D25">
        <w:tc>
          <w:tcPr>
            <w:tcW w:w="2022" w:type="dxa"/>
          </w:tcPr>
          <w:p w14:paraId="53ACD862" w14:textId="01B62E8C" w:rsidR="00067D16" w:rsidRPr="00A57F8D" w:rsidRDefault="00067D16" w:rsidP="00067D16">
            <w:pPr>
              <w:rPr>
                <w:b/>
              </w:rPr>
            </w:pPr>
            <w:r w:rsidRPr="00A57F8D">
              <w:rPr>
                <w:b/>
              </w:rPr>
              <w:t>Issuer</w:t>
            </w:r>
          </w:p>
        </w:tc>
        <w:tc>
          <w:tcPr>
            <w:tcW w:w="7803" w:type="dxa"/>
          </w:tcPr>
          <w:p w14:paraId="28F605B7" w14:textId="45245A25" w:rsidR="00067D16" w:rsidRPr="00A57F8D" w:rsidRDefault="00067D16" w:rsidP="00067D16">
            <w:r w:rsidRPr="00A57F8D">
              <w:t>The creator of an asset is known as an Issuer.</w:t>
            </w:r>
          </w:p>
        </w:tc>
      </w:tr>
      <w:tr w:rsidR="00067D16" w:rsidRPr="00A57F8D" w14:paraId="7742A1E3" w14:textId="77777777" w:rsidTr="004D1D25">
        <w:tc>
          <w:tcPr>
            <w:tcW w:w="2022" w:type="dxa"/>
          </w:tcPr>
          <w:p w14:paraId="06253419" w14:textId="57241295" w:rsidR="00067D16" w:rsidRPr="00A57F8D" w:rsidRDefault="00067D16" w:rsidP="00067D16">
            <w:pPr>
              <w:rPr>
                <w:b/>
              </w:rPr>
            </w:pPr>
            <w:r w:rsidRPr="00A57F8D">
              <w:rPr>
                <w:b/>
              </w:rPr>
              <w:t>Omnibus Account</w:t>
            </w:r>
          </w:p>
        </w:tc>
        <w:tc>
          <w:tcPr>
            <w:tcW w:w="7803" w:type="dxa"/>
          </w:tcPr>
          <w:p w14:paraId="5C4C5415" w14:textId="7F60A28D" w:rsidR="00067D16" w:rsidRPr="00A57F8D" w:rsidRDefault="00067D16" w:rsidP="00067D16">
            <w:r w:rsidRPr="00A57F8D">
              <w:t xml:space="preserve">A securities account opened by the </w:t>
            </w:r>
            <w:r w:rsidRPr="00A57F8D">
              <w:rPr>
                <w:b/>
              </w:rPr>
              <w:t>Entity</w:t>
            </w:r>
            <w:r w:rsidRPr="00A57F8D">
              <w:t xml:space="preserve"> with its </w:t>
            </w:r>
            <w:r w:rsidRPr="00A57F8D">
              <w:rPr>
                <w:b/>
              </w:rPr>
              <w:t>Securities Services Provider(s)</w:t>
            </w:r>
            <w:r w:rsidRPr="00A57F8D">
              <w:t xml:space="preserve"> in which securities are deposited on behalf of several </w:t>
            </w:r>
            <w:r w:rsidRPr="00A57F8D">
              <w:rPr>
                <w:b/>
              </w:rPr>
              <w:t>Clients</w:t>
            </w:r>
            <w:r w:rsidRPr="00A57F8D">
              <w:t xml:space="preserve"> of the </w:t>
            </w:r>
            <w:r w:rsidRPr="00A57F8D">
              <w:rPr>
                <w:b/>
              </w:rPr>
              <w:t>Entity</w:t>
            </w:r>
            <w:r w:rsidRPr="00A57F8D">
              <w:t xml:space="preserve">. </w:t>
            </w:r>
          </w:p>
        </w:tc>
      </w:tr>
      <w:tr w:rsidR="00517DA4" w:rsidRPr="00A57F8D" w14:paraId="10764F7A" w14:textId="77777777" w:rsidTr="004D1D25">
        <w:tc>
          <w:tcPr>
            <w:tcW w:w="2022" w:type="dxa"/>
          </w:tcPr>
          <w:p w14:paraId="02806454" w14:textId="33DF18ED" w:rsidR="00517DA4" w:rsidRPr="0081149A" w:rsidRDefault="00517DA4" w:rsidP="00067D16">
            <w:pPr>
              <w:rPr>
                <w:b/>
              </w:rPr>
            </w:pPr>
            <w:r w:rsidRPr="0081149A">
              <w:rPr>
                <w:b/>
              </w:rPr>
              <w:t>Parent Company</w:t>
            </w:r>
          </w:p>
        </w:tc>
        <w:tc>
          <w:tcPr>
            <w:tcW w:w="7803" w:type="dxa"/>
          </w:tcPr>
          <w:p w14:paraId="12959B5F" w14:textId="6D36F1DB" w:rsidR="00517DA4" w:rsidRPr="0081149A" w:rsidRDefault="00517DA4" w:rsidP="00067D16">
            <w:r w:rsidRPr="0081149A">
              <w:t>A business that has a controlling interest in other companies and provides financial, strategic and operational support.</w:t>
            </w:r>
          </w:p>
        </w:tc>
      </w:tr>
      <w:tr w:rsidR="00067D16" w:rsidRPr="00A57F8D" w14:paraId="581EBF44" w14:textId="77777777" w:rsidTr="004D1D25">
        <w:tc>
          <w:tcPr>
            <w:tcW w:w="2022" w:type="dxa"/>
          </w:tcPr>
          <w:p w14:paraId="52496FC2" w14:textId="77777777" w:rsidR="00067D16" w:rsidRPr="00A57F8D" w:rsidRDefault="00067D16" w:rsidP="00067D16">
            <w:pPr>
              <w:rPr>
                <w:b/>
              </w:rPr>
            </w:pPr>
            <w:r w:rsidRPr="00A57F8D">
              <w:rPr>
                <w:b/>
              </w:rPr>
              <w:t>Risk Factor</w:t>
            </w:r>
          </w:p>
        </w:tc>
        <w:tc>
          <w:tcPr>
            <w:tcW w:w="7803" w:type="dxa"/>
          </w:tcPr>
          <w:p w14:paraId="66514DB3" w14:textId="40834F1A" w:rsidR="00067D16" w:rsidRPr="00A57F8D" w:rsidRDefault="00067D16" w:rsidP="00067D16">
            <w:r w:rsidRPr="00A57F8D">
              <w:t xml:space="preserve">Variable that, either on its own or in combination, may increase or decrease the AML/CFT and sanctions risk(s) posed by the assets deposited at the </w:t>
            </w:r>
            <w:r w:rsidRPr="00A57F8D">
              <w:rPr>
                <w:b/>
              </w:rPr>
              <w:t>Securities Services Provider(s)</w:t>
            </w:r>
            <w:r w:rsidRPr="00A57F8D">
              <w:t>.</w:t>
            </w:r>
          </w:p>
        </w:tc>
      </w:tr>
      <w:tr w:rsidR="00067D16" w:rsidRPr="00A57F8D" w14:paraId="7C641DAC" w14:textId="77777777" w:rsidTr="004D1D25">
        <w:tc>
          <w:tcPr>
            <w:tcW w:w="2022" w:type="dxa"/>
          </w:tcPr>
          <w:p w14:paraId="2E9C7B7B" w14:textId="77777777" w:rsidR="00067D16" w:rsidRPr="00A57F8D" w:rsidRDefault="00067D16" w:rsidP="00067D16">
            <w:pPr>
              <w:rPr>
                <w:b/>
              </w:rPr>
            </w:pPr>
            <w:r w:rsidRPr="00A57F8D">
              <w:rPr>
                <w:b/>
              </w:rPr>
              <w:t>Sanctioned Party</w:t>
            </w:r>
          </w:p>
        </w:tc>
        <w:tc>
          <w:tcPr>
            <w:tcW w:w="7803" w:type="dxa"/>
          </w:tcPr>
          <w:p w14:paraId="56643888" w14:textId="77777777" w:rsidR="00067D16" w:rsidRDefault="00067D16" w:rsidP="00067D16">
            <w:r w:rsidRPr="00A57F8D">
              <w:t xml:space="preserve">An individual or </w:t>
            </w:r>
            <w:r w:rsidRPr="00A57F8D">
              <w:rPr>
                <w:b/>
              </w:rPr>
              <w:t>Entity</w:t>
            </w:r>
            <w:r w:rsidRPr="00A57F8D">
              <w:t xml:space="preserve"> sanctioned by competent authorities or who is located in countries / regions subject to comprehensive jurisdiction-based sanctions as administered by the authorities listed in the ISSA Questionnaire. </w:t>
            </w:r>
          </w:p>
          <w:p w14:paraId="4439E71D" w14:textId="36276015" w:rsidR="004868E1" w:rsidRPr="00A57F8D" w:rsidRDefault="00067D16" w:rsidP="002F530F">
            <w:r w:rsidRPr="00A57F8D">
              <w:t xml:space="preserve">This notion encompasses the </w:t>
            </w:r>
            <w:r w:rsidRPr="00A57F8D">
              <w:rPr>
                <w:b/>
              </w:rPr>
              <w:t>Entity</w:t>
            </w:r>
            <w:r w:rsidRPr="00A57F8D">
              <w:t xml:space="preserve">’s </w:t>
            </w:r>
            <w:r w:rsidRPr="00A57F8D">
              <w:rPr>
                <w:b/>
              </w:rPr>
              <w:t>Clients</w:t>
            </w:r>
            <w:r w:rsidRPr="00A57F8D">
              <w:t xml:space="preserve"> but also the </w:t>
            </w:r>
            <w:r w:rsidRPr="00A57F8D">
              <w:rPr>
                <w:b/>
              </w:rPr>
              <w:t>Clients</w:t>
            </w:r>
            <w:r w:rsidRPr="00A57F8D">
              <w:t xml:space="preserve">’ </w:t>
            </w:r>
            <w:r w:rsidRPr="00A57F8D">
              <w:rPr>
                <w:b/>
              </w:rPr>
              <w:t>Clients</w:t>
            </w:r>
            <w:r w:rsidRPr="00A57F8D">
              <w:t xml:space="preserve"> or any other stakeholder in the Securities Services value chain.</w:t>
            </w:r>
          </w:p>
        </w:tc>
      </w:tr>
      <w:tr w:rsidR="00067D16" w:rsidRPr="00A57F8D" w14:paraId="3E6BCF07" w14:textId="77777777" w:rsidTr="004D1D25">
        <w:tc>
          <w:tcPr>
            <w:tcW w:w="2022" w:type="dxa"/>
          </w:tcPr>
          <w:p w14:paraId="27D33D08" w14:textId="77777777" w:rsidR="00067D16" w:rsidRPr="00A57F8D" w:rsidRDefault="00067D16" w:rsidP="00067D16">
            <w:pPr>
              <w:rPr>
                <w:b/>
              </w:rPr>
            </w:pPr>
            <w:r w:rsidRPr="00A57F8D">
              <w:rPr>
                <w:b/>
              </w:rPr>
              <w:t>Sanctions Issuing Authority</w:t>
            </w:r>
          </w:p>
        </w:tc>
        <w:tc>
          <w:tcPr>
            <w:tcW w:w="7803" w:type="dxa"/>
          </w:tcPr>
          <w:p w14:paraId="6DD924F5" w14:textId="67495455" w:rsidR="004868E1" w:rsidRPr="00A57F8D" w:rsidRDefault="00067D16" w:rsidP="002F530F">
            <w:r w:rsidRPr="00A57F8D">
              <w:t>A governmental or regulatory authority, institution or agency which administers economic, financial or trade sanctions.</w:t>
            </w:r>
          </w:p>
        </w:tc>
      </w:tr>
      <w:tr w:rsidR="00067D16" w:rsidRPr="00A57F8D" w14:paraId="23F7AFBE" w14:textId="77777777" w:rsidTr="004D1D25">
        <w:tc>
          <w:tcPr>
            <w:tcW w:w="2022" w:type="dxa"/>
          </w:tcPr>
          <w:p w14:paraId="14A12F45" w14:textId="1097057A" w:rsidR="00067D16" w:rsidRPr="00CE3A3D" w:rsidRDefault="00067D16" w:rsidP="00067D16">
            <w:pPr>
              <w:rPr>
                <w:b/>
                <w:bCs/>
              </w:rPr>
            </w:pPr>
            <w:r w:rsidRPr="00CE3A3D">
              <w:rPr>
                <w:b/>
                <w:bCs/>
                <w:color w:val="DC3F34" w:themeColor="accent2"/>
              </w:rPr>
              <w:lastRenderedPageBreak/>
              <w:t>Term</w:t>
            </w:r>
          </w:p>
        </w:tc>
        <w:tc>
          <w:tcPr>
            <w:tcW w:w="7803" w:type="dxa"/>
          </w:tcPr>
          <w:p w14:paraId="069F2FC1" w14:textId="0CB9CC33" w:rsidR="00067D16" w:rsidRPr="00CE3A3D" w:rsidRDefault="00067D16" w:rsidP="00067D16">
            <w:pPr>
              <w:rPr>
                <w:b/>
                <w:bCs/>
              </w:rPr>
            </w:pPr>
            <w:r w:rsidRPr="00CE3A3D">
              <w:rPr>
                <w:b/>
                <w:bCs/>
                <w:color w:val="DC3F34" w:themeColor="accent2"/>
              </w:rPr>
              <w:t>Definition</w:t>
            </w:r>
          </w:p>
        </w:tc>
      </w:tr>
      <w:tr w:rsidR="004868E1" w:rsidRPr="00A57F8D" w14:paraId="5311C661" w14:textId="77777777" w:rsidTr="004D1D25">
        <w:tc>
          <w:tcPr>
            <w:tcW w:w="2022" w:type="dxa"/>
          </w:tcPr>
          <w:p w14:paraId="2BD307CB" w14:textId="28BB36C0" w:rsidR="004868E1" w:rsidRPr="00A57F8D" w:rsidRDefault="004868E1" w:rsidP="004868E1">
            <w:pPr>
              <w:rPr>
                <w:b/>
              </w:rPr>
            </w:pPr>
            <w:r w:rsidRPr="00A57F8D">
              <w:rPr>
                <w:b/>
              </w:rPr>
              <w:t>Securities Services Provider</w:t>
            </w:r>
          </w:p>
        </w:tc>
        <w:tc>
          <w:tcPr>
            <w:tcW w:w="7803" w:type="dxa"/>
          </w:tcPr>
          <w:p w14:paraId="31302A1C" w14:textId="77777777" w:rsidR="004868E1" w:rsidRPr="000F4591" w:rsidRDefault="004868E1" w:rsidP="004868E1">
            <w:r w:rsidRPr="000F4591">
              <w:t xml:space="preserve">A regulated financial institution providing securities custody / safekeeping accounts, securities settlement and related services to its </w:t>
            </w:r>
            <w:r w:rsidRPr="000F4591">
              <w:rPr>
                <w:b/>
              </w:rPr>
              <w:t>Clients</w:t>
            </w:r>
            <w:r w:rsidRPr="000F4591">
              <w:t xml:space="preserve"> (typically institutional, collective and private investors, investment managers, and broker dealers) and to other financial institutions. </w:t>
            </w:r>
          </w:p>
          <w:p w14:paraId="1FCC3D28" w14:textId="77777777" w:rsidR="004868E1" w:rsidRPr="000F4591" w:rsidRDefault="004868E1" w:rsidP="004868E1">
            <w:r w:rsidRPr="000F4591">
              <w:t xml:space="preserve">It includes, but is not limited to, institutions acting as </w:t>
            </w:r>
            <w:r w:rsidRPr="000F4591">
              <w:rPr>
                <w:b/>
                <w:bCs/>
              </w:rPr>
              <w:t>Securities Services Providers</w:t>
            </w:r>
            <w:r w:rsidRPr="000F4591">
              <w:t xml:space="preserve">, </w:t>
            </w:r>
            <w:r w:rsidRPr="000F4591">
              <w:rPr>
                <w:b/>
                <w:bCs/>
              </w:rPr>
              <w:t>Financial Market Intermediaries</w:t>
            </w:r>
            <w:r>
              <w:rPr>
                <w:b/>
                <w:bCs/>
              </w:rPr>
              <w:t>,</w:t>
            </w:r>
            <w:r w:rsidRPr="000F4591">
              <w:t xml:space="preserve"> </w:t>
            </w:r>
            <w:r w:rsidRPr="000F4591">
              <w:rPr>
                <w:b/>
                <w:bCs/>
              </w:rPr>
              <w:t>Fund Distributors</w:t>
            </w:r>
            <w:r w:rsidRPr="000F4591">
              <w:t xml:space="preserve">, </w:t>
            </w:r>
            <w:r>
              <w:rPr>
                <w:b/>
              </w:rPr>
              <w:t>D</w:t>
            </w:r>
            <w:r w:rsidRPr="000F4591">
              <w:rPr>
                <w:b/>
                <w:bCs/>
              </w:rPr>
              <w:t>epositar</w:t>
            </w:r>
            <w:r>
              <w:rPr>
                <w:b/>
                <w:bCs/>
              </w:rPr>
              <w:t>ies/</w:t>
            </w:r>
            <w:r w:rsidRPr="000F4591">
              <w:rPr>
                <w:b/>
                <w:bCs/>
              </w:rPr>
              <w:t>Depotbank</w:t>
            </w:r>
            <w:r>
              <w:rPr>
                <w:b/>
                <w:bCs/>
              </w:rPr>
              <w:t>s</w:t>
            </w:r>
            <w:r w:rsidRPr="000F4591">
              <w:t xml:space="preserve"> and </w:t>
            </w:r>
            <w:r w:rsidRPr="000F4591">
              <w:rPr>
                <w:b/>
                <w:bCs/>
              </w:rPr>
              <w:t>Broker Dealers</w:t>
            </w:r>
            <w:r w:rsidRPr="000F4591">
              <w:t>, to the extent that cross-border operations are involved.</w:t>
            </w:r>
          </w:p>
          <w:p w14:paraId="59DECAAA" w14:textId="7952D7DB" w:rsidR="004868E1" w:rsidRPr="000F4591" w:rsidRDefault="004868E1" w:rsidP="004868E1">
            <w:r w:rsidRPr="000F4591">
              <w:t>It excludes Transfer Agents and Fund Administrators.</w:t>
            </w:r>
          </w:p>
        </w:tc>
      </w:tr>
      <w:tr w:rsidR="004868E1" w:rsidRPr="00A57F8D" w14:paraId="24586A4B" w14:textId="77777777" w:rsidTr="004D1D25">
        <w:tc>
          <w:tcPr>
            <w:tcW w:w="2022" w:type="dxa"/>
          </w:tcPr>
          <w:p w14:paraId="3DECBE1D" w14:textId="77777777" w:rsidR="004868E1" w:rsidRPr="00A57F8D" w:rsidRDefault="004868E1" w:rsidP="004868E1">
            <w:pPr>
              <w:rPr>
                <w:b/>
              </w:rPr>
            </w:pPr>
            <w:r w:rsidRPr="00A57F8D">
              <w:rPr>
                <w:b/>
              </w:rPr>
              <w:t>Segregated Client Account</w:t>
            </w:r>
          </w:p>
        </w:tc>
        <w:tc>
          <w:tcPr>
            <w:tcW w:w="7803" w:type="dxa"/>
          </w:tcPr>
          <w:p w14:paraId="3E462724" w14:textId="6CA63F0B" w:rsidR="004868E1" w:rsidRPr="000F4591" w:rsidRDefault="004868E1" w:rsidP="004868E1">
            <w:r w:rsidRPr="000F4591">
              <w:t xml:space="preserve">A securities account opened by the </w:t>
            </w:r>
            <w:r w:rsidRPr="000F4591">
              <w:rPr>
                <w:b/>
              </w:rPr>
              <w:t>Entity</w:t>
            </w:r>
            <w:r w:rsidRPr="000F4591">
              <w:t xml:space="preserve"> with its </w:t>
            </w:r>
            <w:r w:rsidRPr="000F4591">
              <w:rPr>
                <w:b/>
              </w:rPr>
              <w:t>Securities Services Provider(s)</w:t>
            </w:r>
            <w:r w:rsidRPr="000F4591">
              <w:t xml:space="preserve"> in which securities are deposited on behalf of a single </w:t>
            </w:r>
            <w:r w:rsidRPr="000F4591">
              <w:rPr>
                <w:b/>
              </w:rPr>
              <w:t>Client</w:t>
            </w:r>
            <w:r w:rsidRPr="000F4591">
              <w:t xml:space="preserve"> of the </w:t>
            </w:r>
            <w:r w:rsidRPr="000F4591">
              <w:rPr>
                <w:b/>
              </w:rPr>
              <w:t>Entity</w:t>
            </w:r>
            <w:r w:rsidRPr="000F4591">
              <w:t xml:space="preserve">. </w:t>
            </w:r>
          </w:p>
        </w:tc>
      </w:tr>
      <w:tr w:rsidR="004868E1" w:rsidRPr="00A57F8D" w14:paraId="7FD5765A" w14:textId="77777777" w:rsidTr="004D1D25">
        <w:tc>
          <w:tcPr>
            <w:tcW w:w="2022" w:type="dxa"/>
          </w:tcPr>
          <w:p w14:paraId="6EF28D65" w14:textId="77777777" w:rsidR="004868E1" w:rsidRPr="00A57F8D" w:rsidRDefault="004868E1" w:rsidP="004868E1">
            <w:pPr>
              <w:rPr>
                <w:b/>
              </w:rPr>
            </w:pPr>
            <w:r w:rsidRPr="000F4591">
              <w:rPr>
                <w:b/>
              </w:rPr>
              <w:t>Transfer Agent</w:t>
            </w:r>
          </w:p>
        </w:tc>
        <w:tc>
          <w:tcPr>
            <w:tcW w:w="7803" w:type="dxa"/>
          </w:tcPr>
          <w:p w14:paraId="6A2746D6" w14:textId="77777777" w:rsidR="004868E1" w:rsidRPr="000F4591" w:rsidRDefault="004868E1" w:rsidP="004868E1">
            <w:r w:rsidRPr="000F4591">
              <w:t xml:space="preserve">A party appointed by a fund or the Issuer of an asset to issue and cancel </w:t>
            </w:r>
            <w:r w:rsidRPr="000F4591">
              <w:rPr>
                <w:rFonts w:eastAsia="Times New Roman"/>
              </w:rPr>
              <w:t xml:space="preserve">fund units and </w:t>
            </w:r>
            <w:r w:rsidRPr="000F4591">
              <w:t>securities in physical or dematerialized form as well as reflect changes in the ownership of an asset.</w:t>
            </w:r>
          </w:p>
        </w:tc>
      </w:tr>
      <w:tr w:rsidR="004868E1" w:rsidRPr="00A57F8D" w14:paraId="47A1711D" w14:textId="77777777" w:rsidTr="004D1D25">
        <w:tc>
          <w:tcPr>
            <w:tcW w:w="2022" w:type="dxa"/>
          </w:tcPr>
          <w:p w14:paraId="3B2A4924" w14:textId="2F6EBE03" w:rsidR="004868E1" w:rsidRPr="00354530" w:rsidRDefault="004868E1" w:rsidP="004868E1">
            <w:pPr>
              <w:rPr>
                <w:b/>
              </w:rPr>
            </w:pPr>
            <w:r w:rsidRPr="00354530">
              <w:rPr>
                <w:b/>
              </w:rPr>
              <w:t xml:space="preserve">Ultimate </w:t>
            </w:r>
            <w:r>
              <w:rPr>
                <w:b/>
              </w:rPr>
              <w:t xml:space="preserve">Assets </w:t>
            </w:r>
            <w:r w:rsidRPr="00354530">
              <w:rPr>
                <w:b/>
              </w:rPr>
              <w:t>Beneficial Owner</w:t>
            </w:r>
          </w:p>
        </w:tc>
        <w:tc>
          <w:tcPr>
            <w:tcW w:w="7803" w:type="dxa"/>
          </w:tcPr>
          <w:p w14:paraId="6044BA06" w14:textId="77777777" w:rsidR="004868E1" w:rsidRPr="00354530" w:rsidRDefault="004868E1" w:rsidP="004868E1">
            <w:r w:rsidRPr="00354530">
              <w:t xml:space="preserve">The natural or moral person(s) on whose behalf or under whose ultimate control a transaction is being conducted. In the ISSA Questionnaire, they correspond to the actual buyers or sellers to a securities transaction. </w:t>
            </w:r>
          </w:p>
        </w:tc>
      </w:tr>
    </w:tbl>
    <w:p w14:paraId="7957DE26" w14:textId="3AF251FA" w:rsidR="002601A1" w:rsidRPr="00A57F8D" w:rsidRDefault="002601A1" w:rsidP="00F31A53">
      <w:pPr>
        <w:tabs>
          <w:tab w:val="left" w:pos="6061"/>
        </w:tabs>
      </w:pPr>
    </w:p>
    <w:p w14:paraId="5B548F85" w14:textId="77777777" w:rsidR="000B353F" w:rsidRPr="00A57F8D" w:rsidRDefault="000B353F" w:rsidP="00484CD8"/>
    <w:p w14:paraId="588AEBF6" w14:textId="77777777" w:rsidR="00F27FEC" w:rsidRDefault="00F27FEC" w:rsidP="00484CD8">
      <w:pPr>
        <w:rPr>
          <w:b/>
          <w:bCs/>
        </w:rPr>
      </w:pPr>
    </w:p>
    <w:sectPr w:rsidR="00F27FEC" w:rsidSect="000C272E">
      <w:pgSz w:w="11900" w:h="16840" w:code="1"/>
      <w:pgMar w:top="265" w:right="985" w:bottom="993" w:left="720" w:header="510" w:footer="2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7AA66" w14:textId="77777777" w:rsidR="00292269" w:rsidRPr="00A57F8D" w:rsidRDefault="00292269">
      <w:pPr>
        <w:spacing w:line="240" w:lineRule="auto"/>
      </w:pPr>
      <w:r w:rsidRPr="00A57F8D">
        <w:separator/>
      </w:r>
    </w:p>
    <w:p w14:paraId="3640CE57" w14:textId="77777777" w:rsidR="00292269" w:rsidRPr="00A57F8D" w:rsidRDefault="00292269"/>
    <w:p w14:paraId="6F38BDCA" w14:textId="77777777" w:rsidR="00292269" w:rsidRPr="00A57F8D" w:rsidRDefault="00292269"/>
    <w:p w14:paraId="6ED5D495" w14:textId="77777777" w:rsidR="00292269" w:rsidRPr="00A57F8D" w:rsidRDefault="00292269"/>
    <w:p w14:paraId="1C494F0B" w14:textId="77777777" w:rsidR="00292269" w:rsidRPr="00A57F8D" w:rsidRDefault="00292269"/>
    <w:p w14:paraId="436A16AA" w14:textId="77777777" w:rsidR="00292269" w:rsidRPr="00A57F8D" w:rsidRDefault="00292269"/>
    <w:p w14:paraId="57F43E0A" w14:textId="77777777" w:rsidR="00292269" w:rsidRPr="00A57F8D" w:rsidRDefault="00292269"/>
  </w:endnote>
  <w:endnote w:type="continuationSeparator" w:id="0">
    <w:p w14:paraId="35439D8A" w14:textId="77777777" w:rsidR="00292269" w:rsidRPr="00A57F8D" w:rsidRDefault="00292269">
      <w:pPr>
        <w:spacing w:line="240" w:lineRule="auto"/>
      </w:pPr>
      <w:r w:rsidRPr="00A57F8D">
        <w:continuationSeparator/>
      </w:r>
    </w:p>
    <w:p w14:paraId="7DFF96AA" w14:textId="77777777" w:rsidR="00292269" w:rsidRPr="00A57F8D" w:rsidRDefault="00292269"/>
    <w:p w14:paraId="5143E84D" w14:textId="77777777" w:rsidR="00292269" w:rsidRPr="00A57F8D" w:rsidRDefault="00292269"/>
    <w:p w14:paraId="3533A538" w14:textId="77777777" w:rsidR="00292269" w:rsidRPr="00A57F8D" w:rsidRDefault="00292269"/>
    <w:p w14:paraId="1956279E" w14:textId="77777777" w:rsidR="00292269" w:rsidRPr="00A57F8D" w:rsidRDefault="00292269"/>
    <w:p w14:paraId="193A9CD0" w14:textId="77777777" w:rsidR="00292269" w:rsidRPr="00A57F8D" w:rsidRDefault="00292269"/>
    <w:p w14:paraId="789E84D1" w14:textId="77777777" w:rsidR="00292269" w:rsidRPr="00A57F8D" w:rsidRDefault="00292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3126967"/>
      <w:docPartObj>
        <w:docPartGallery w:val="Page Numbers (Bottom of Page)"/>
        <w:docPartUnique/>
      </w:docPartObj>
    </w:sdtPr>
    <w:sdtEndPr>
      <w:rPr>
        <w:rStyle w:val="PageNumber"/>
      </w:rPr>
    </w:sdtEndPr>
    <w:sdtContent>
      <w:p w14:paraId="5D0326D9" w14:textId="3605678B" w:rsidR="00CA025C" w:rsidRPr="00A57F8D" w:rsidRDefault="00CA025C" w:rsidP="004118E9">
        <w:pPr>
          <w:pStyle w:val="Footer"/>
          <w:framePr w:wrap="none" w:vAnchor="text" w:hAnchor="margin" w:xAlign="right" w:y="1"/>
          <w:rPr>
            <w:rStyle w:val="PageNumber"/>
          </w:rPr>
        </w:pPr>
        <w:r w:rsidRPr="00A57F8D">
          <w:rPr>
            <w:rStyle w:val="PageNumber"/>
          </w:rPr>
          <w:fldChar w:fldCharType="begin"/>
        </w:r>
        <w:r w:rsidRPr="00A57F8D">
          <w:rPr>
            <w:rStyle w:val="PageNumber"/>
          </w:rPr>
          <w:instrText xml:space="preserve"> PAGE </w:instrText>
        </w:r>
        <w:r w:rsidRPr="00A57F8D">
          <w:rPr>
            <w:rStyle w:val="PageNumber"/>
          </w:rPr>
          <w:fldChar w:fldCharType="separate"/>
        </w:r>
        <w:r w:rsidRPr="00A57F8D">
          <w:rPr>
            <w:rStyle w:val="PageNumber"/>
          </w:rPr>
          <w:t>2</w:t>
        </w:r>
        <w:r w:rsidRPr="00A57F8D">
          <w:rPr>
            <w:rStyle w:val="PageNumber"/>
          </w:rPr>
          <w:fldChar w:fldCharType="end"/>
        </w:r>
      </w:p>
    </w:sdtContent>
  </w:sdt>
  <w:p w14:paraId="64984715" w14:textId="77777777" w:rsidR="00CA025C" w:rsidRPr="00A57F8D" w:rsidRDefault="00CA025C" w:rsidP="000819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A8A7" w14:textId="473F8EA8" w:rsidR="00CA025C" w:rsidRPr="00A57F8D" w:rsidRDefault="00756A39" w:rsidP="002601A1">
    <w:pPr>
      <w:pStyle w:val="Footer"/>
      <w:framePr w:w="564" w:wrap="none" w:vAnchor="text" w:hAnchor="page" w:x="10448" w:y="1171"/>
      <w:jc w:val="right"/>
      <w:rPr>
        <w:rStyle w:val="PageNumber"/>
        <w:rFonts w:cs="Calibri"/>
        <w:b/>
        <w:bCs/>
      </w:rPr>
    </w:pPr>
    <w:r w:rsidRPr="00A57F8D">
      <w:rPr>
        <w:rFonts w:cs="Calibri"/>
        <w:b/>
        <w:bCs/>
        <w:noProof/>
      </w:rPr>
      <mc:AlternateContent>
        <mc:Choice Requires="wps">
          <w:drawing>
            <wp:anchor distT="0" distB="0" distL="114300" distR="114300" simplePos="0" relativeHeight="251658244" behindDoc="0" locked="0" layoutInCell="0" allowOverlap="1" wp14:anchorId="6C5099DF" wp14:editId="7C29831F">
              <wp:simplePos x="0" y="0"/>
              <wp:positionH relativeFrom="page">
                <wp:posOffset>0</wp:posOffset>
              </wp:positionH>
              <wp:positionV relativeFrom="page">
                <wp:posOffset>10229215</wp:posOffset>
              </wp:positionV>
              <wp:extent cx="7556500" cy="273050"/>
              <wp:effectExtent l="0" t="0" r="0" b="12700"/>
              <wp:wrapNone/>
              <wp:docPr id="5" name="MSIPCM73e740259803e5072b368e89" descr="{&quot;HashCode&quot;:73153111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4BBAA" w14:textId="37C6DF93" w:rsidR="00756A39" w:rsidRPr="00A57F8D" w:rsidRDefault="00756A39"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5099DF" id="_x0000_t202" coordsize="21600,21600" o:spt="202" path="m,l,21600r21600,l21600,xe">
              <v:stroke joinstyle="miter"/>
              <v:path gradientshapeok="t" o:connecttype="rect"/>
            </v:shapetype>
            <v:shape id="MSIPCM73e740259803e5072b368e89" o:spid="_x0000_s1075" type="#_x0000_t202" alt="{&quot;HashCode&quot;:731531114,&quot;Height&quot;:842.0,&quot;Width&quot;:595.0,&quot;Placement&quot;:&quot;Footer&quot;,&quot;Index&quot;:&quot;Primary&quot;,&quot;Section&quot;:1,&quot;Top&quot;:0.0,&quot;Left&quot;:0.0}" style="position:absolute;left:0;text-align:left;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J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" o:allowincell="f" filled="f" stroked="f" strokeweight=".5pt">
              <v:textbox inset="20pt,0,,0">
                <w:txbxContent>
                  <w:p w14:paraId="2A34BBAA" w14:textId="37C6DF93" w:rsidR="00756A39" w:rsidRPr="00A57F8D" w:rsidRDefault="00756A39"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1425072973"/>
        <w:docPartObj>
          <w:docPartGallery w:val="Page Numbers (Bottom of Page)"/>
          <w:docPartUnique/>
        </w:docPartObj>
      </w:sdtPr>
      <w:sdtEndPr>
        <w:rPr>
          <w:rStyle w:val="PageNumber"/>
        </w:rPr>
      </w:sdtEndPr>
      <w:sdtContent>
        <w:r w:rsidR="00CA025C" w:rsidRPr="00A57F8D">
          <w:rPr>
            <w:rStyle w:val="PageNumber"/>
            <w:rFonts w:cs="Calibri"/>
            <w:b/>
          </w:rPr>
          <w:t>P</w:t>
        </w:r>
        <w:r w:rsidR="00CA025C" w:rsidRPr="00A57F8D">
          <w:rPr>
            <w:rStyle w:val="PageNumber"/>
            <w:rFonts w:cs="Calibri"/>
            <w:b/>
            <w:bCs/>
          </w:rPr>
          <w:fldChar w:fldCharType="begin"/>
        </w:r>
        <w:r w:rsidR="00CA025C" w:rsidRPr="00A57F8D">
          <w:rPr>
            <w:rStyle w:val="PageNumber"/>
            <w:rFonts w:cs="Calibri"/>
            <w:b/>
          </w:rPr>
          <w:instrText xml:space="preserve"> PAGE </w:instrText>
        </w:r>
        <w:r w:rsidR="00CA025C" w:rsidRPr="00A57F8D">
          <w:rPr>
            <w:rStyle w:val="PageNumber"/>
            <w:rFonts w:cs="Calibri"/>
            <w:b/>
            <w:bCs/>
          </w:rPr>
          <w:fldChar w:fldCharType="separate"/>
        </w:r>
        <w:r w:rsidR="00CA025C" w:rsidRPr="00A57F8D">
          <w:rPr>
            <w:rStyle w:val="PageNumber"/>
            <w:rFonts w:cs="Calibri"/>
            <w:b/>
            <w:bCs/>
          </w:rPr>
          <w:t>3</w:t>
        </w:r>
        <w:r w:rsidR="00CA025C" w:rsidRPr="00A57F8D">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A57F8D" w14:paraId="348E3181" w14:textId="77777777" w:rsidTr="00C239FF">
      <w:trPr>
        <w:trHeight w:val="1539"/>
      </w:trPr>
      <w:tc>
        <w:tcPr>
          <w:tcW w:w="8190" w:type="dxa"/>
          <w:vAlign w:val="bottom"/>
        </w:tcPr>
        <w:p w14:paraId="02A07C09" w14:textId="3CFBC97B" w:rsidR="00CA025C" w:rsidRPr="00A57F8D" w:rsidRDefault="00CA025C" w:rsidP="00554D95">
          <w:pPr>
            <w:pStyle w:val="Title"/>
            <w:rPr>
              <w:rFonts w:ascii="Calibri" w:hAnsi="Calibri" w:cs="Calibri"/>
              <w:b w:val="0"/>
              <w:bCs/>
              <w:sz w:val="24"/>
              <w:szCs w:val="24"/>
            </w:rPr>
          </w:pPr>
          <w:r w:rsidRPr="00A57F8D">
            <w:rPr>
              <w:rFonts w:ascii="Calibri" w:hAnsi="Calibri" w:cs="Calibri"/>
              <w:b w:val="0"/>
              <w:sz w:val="24"/>
              <w:szCs w:val="24"/>
            </w:rPr>
            <w:t>International Securities Services Association</w:t>
          </w:r>
        </w:p>
        <w:tbl>
          <w:tblPr>
            <w:tblW w:w="0" w:type="auto"/>
            <w:tblCellMar>
              <w:left w:w="0" w:type="dxa"/>
              <w:right w:w="115" w:type="dxa"/>
            </w:tblCellMar>
            <w:tblLook w:val="04A0" w:firstRow="1" w:lastRow="0" w:firstColumn="1" w:lastColumn="0" w:noHBand="0" w:noVBand="1"/>
            <w:tblDescription w:val="Footer layout table"/>
          </w:tblPr>
          <w:tblGrid>
            <w:gridCol w:w="2626"/>
            <w:gridCol w:w="3470"/>
            <w:gridCol w:w="2094"/>
          </w:tblGrid>
          <w:tr w:rsidR="00CA025C" w:rsidRPr="00A57F8D" w14:paraId="0138FF22" w14:textId="77777777" w:rsidTr="00C239FF">
            <w:trPr>
              <w:trHeight w:hRule="exact" w:val="92"/>
            </w:trPr>
            <w:tc>
              <w:tcPr>
                <w:tcW w:w="2626" w:type="dxa"/>
                <w:tcBorders>
                  <w:top w:val="single" w:sz="8" w:space="0" w:color="1D1F48"/>
                </w:tcBorders>
              </w:tcPr>
              <w:p w14:paraId="61C31B84" w14:textId="77777777" w:rsidR="00CA025C" w:rsidRPr="00A57F8D" w:rsidRDefault="00CA025C" w:rsidP="00554D95">
                <w:pPr>
                  <w:spacing w:line="240" w:lineRule="auto"/>
                  <w:ind w:left="29" w:right="29"/>
                  <w:rPr>
                    <w:rFonts w:cs="Calibri"/>
                    <w:color w:val="2E888D" w:themeColor="accent1"/>
                  </w:rPr>
                </w:pPr>
              </w:p>
            </w:tc>
            <w:tc>
              <w:tcPr>
                <w:tcW w:w="3470" w:type="dxa"/>
                <w:tcBorders>
                  <w:top w:val="single" w:sz="8" w:space="0" w:color="1D1F48"/>
                </w:tcBorders>
              </w:tcPr>
              <w:p w14:paraId="15038447" w14:textId="77777777" w:rsidR="00CA025C" w:rsidRPr="00A57F8D" w:rsidRDefault="00CA025C" w:rsidP="00554D95">
                <w:pPr>
                  <w:spacing w:line="240" w:lineRule="auto"/>
                  <w:ind w:left="29" w:right="29"/>
                  <w:rPr>
                    <w:rFonts w:cs="Calibri"/>
                    <w:color w:val="2E888D" w:themeColor="accent1"/>
                  </w:rPr>
                </w:pPr>
              </w:p>
            </w:tc>
            <w:tc>
              <w:tcPr>
                <w:tcW w:w="2094" w:type="dxa"/>
                <w:tcBorders>
                  <w:top w:val="single" w:sz="8" w:space="0" w:color="1D1F48"/>
                </w:tcBorders>
              </w:tcPr>
              <w:p w14:paraId="42F662CC" w14:textId="77777777" w:rsidR="00CA025C" w:rsidRPr="00A57F8D" w:rsidRDefault="00CA025C" w:rsidP="00554D95">
                <w:pPr>
                  <w:spacing w:line="240" w:lineRule="auto"/>
                  <w:ind w:left="29" w:right="29"/>
                  <w:jc w:val="right"/>
                  <w:rPr>
                    <w:rFonts w:cs="Calibri"/>
                    <w:color w:val="2E888D" w:themeColor="accent1"/>
                  </w:rPr>
                </w:pPr>
              </w:p>
            </w:tc>
          </w:tr>
          <w:tr w:rsidR="00CA025C" w:rsidRPr="00A57F8D" w14:paraId="4D0D0E8E" w14:textId="77777777" w:rsidTr="00C239FF">
            <w:trPr>
              <w:trHeight w:val="72"/>
            </w:trPr>
            <w:tc>
              <w:tcPr>
                <w:tcW w:w="2626" w:type="dxa"/>
                <w:tcMar>
                  <w:left w:w="0" w:type="dxa"/>
                  <w:bottom w:w="144" w:type="dxa"/>
                  <w:right w:w="115" w:type="dxa"/>
                </w:tcMar>
              </w:tcPr>
              <w:p w14:paraId="02A078B9" w14:textId="77777777" w:rsidR="00CA025C" w:rsidRPr="00083217" w:rsidRDefault="00CA025C" w:rsidP="00554D95">
                <w:pPr>
                  <w:pStyle w:val="Footer"/>
                  <w:rPr>
                    <w:rFonts w:cs="Calibri"/>
                    <w:sz w:val="16"/>
                    <w:szCs w:val="16"/>
                    <w:lang w:val="fr-CH"/>
                  </w:rPr>
                </w:pPr>
                <w:r w:rsidRPr="00083217">
                  <w:rPr>
                    <w:rStyle w:val="Strong"/>
                    <w:rFonts w:cs="Calibri"/>
                    <w:sz w:val="16"/>
                    <w:szCs w:val="16"/>
                    <w:lang w:val="fr-CH"/>
                  </w:rPr>
                  <w:t xml:space="preserve">Tel: </w:t>
                </w:r>
                <w:r w:rsidRPr="00083217">
                  <w:rPr>
                    <w:rStyle w:val="FooterChar"/>
                    <w:rFonts w:ascii="Calibri" w:hAnsi="Calibri" w:cs="Calibri"/>
                    <w:color w:val="000000" w:themeColor="text1"/>
                    <w:sz w:val="16"/>
                    <w:szCs w:val="16"/>
                    <w:lang w:val="fr-CH"/>
                  </w:rPr>
                  <w:t>+41 58 399 23 68</w:t>
                </w:r>
              </w:p>
              <w:p w14:paraId="6143FB9E" w14:textId="77777777" w:rsidR="00CA025C" w:rsidRPr="00083217" w:rsidRDefault="00CA025C" w:rsidP="00554D95">
                <w:pPr>
                  <w:pStyle w:val="Footer"/>
                  <w:rPr>
                    <w:rFonts w:cs="Calibri"/>
                    <w:sz w:val="16"/>
                    <w:szCs w:val="16"/>
                    <w:lang w:val="fr-CH"/>
                  </w:rPr>
                </w:pPr>
                <w:r w:rsidRPr="00083217">
                  <w:rPr>
                    <w:rStyle w:val="Strong"/>
                    <w:rFonts w:cs="Calibri"/>
                    <w:sz w:val="16"/>
                    <w:szCs w:val="16"/>
                    <w:lang w:val="fr-CH"/>
                  </w:rPr>
                  <w:t>Email:</w:t>
                </w:r>
                <w:r w:rsidRPr="00083217">
                  <w:rPr>
                    <w:rFonts w:cs="Calibri"/>
                    <w:sz w:val="16"/>
                    <w:szCs w:val="16"/>
                    <w:lang w:val="fr-CH"/>
                  </w:rPr>
                  <w:t xml:space="preserve"> </w:t>
                </w:r>
                <w:r w:rsidRPr="00083217">
                  <w:rPr>
                    <w:rStyle w:val="FooterChar"/>
                    <w:rFonts w:ascii="Calibri" w:hAnsi="Calibri" w:cs="Calibri"/>
                    <w:color w:val="000000" w:themeColor="text1"/>
                    <w:sz w:val="16"/>
                    <w:szCs w:val="16"/>
                    <w:lang w:val="fr-CH"/>
                  </w:rPr>
                  <w:t>issa@issanet.org</w:t>
                </w:r>
              </w:p>
            </w:tc>
            <w:tc>
              <w:tcPr>
                <w:tcW w:w="3470" w:type="dxa"/>
                <w:tcMar>
                  <w:left w:w="0" w:type="dxa"/>
                  <w:bottom w:w="144" w:type="dxa"/>
                  <w:right w:w="115" w:type="dxa"/>
                </w:tcMar>
              </w:tcPr>
              <w:p w14:paraId="0818BA66" w14:textId="77777777" w:rsidR="00CA025C" w:rsidRPr="00A57F8D" w:rsidRDefault="00CA025C" w:rsidP="00554D95">
                <w:pPr>
                  <w:pStyle w:val="Footer"/>
                  <w:rPr>
                    <w:rFonts w:cs="Calibri"/>
                    <w:color w:val="2E888D" w:themeColor="text2"/>
                    <w:sz w:val="16"/>
                    <w:szCs w:val="16"/>
                  </w:rPr>
                </w:pPr>
                <w:r w:rsidRPr="00A57F8D">
                  <w:rPr>
                    <w:rFonts w:cs="Calibri"/>
                    <w:color w:val="000000" w:themeColor="text1"/>
                    <w:sz w:val="16"/>
                    <w:szCs w:val="16"/>
                  </w:rPr>
                  <w:t>c/o SIX Group Services AG, Hardturmstrasse 201, P.O. Box, CH-8021 Zurich, Switzerland</w:t>
                </w:r>
              </w:p>
            </w:tc>
            <w:tc>
              <w:tcPr>
                <w:tcW w:w="2094" w:type="dxa"/>
                <w:tcMar>
                  <w:left w:w="0" w:type="dxa"/>
                  <w:bottom w:w="144" w:type="dxa"/>
                  <w:right w:w="115" w:type="dxa"/>
                </w:tcMar>
              </w:tcPr>
              <w:p w14:paraId="37B385B1" w14:textId="77777777" w:rsidR="00CA025C" w:rsidRPr="00A57F8D" w:rsidRDefault="00CA025C" w:rsidP="00554D95">
                <w:pPr>
                  <w:pStyle w:val="Footer"/>
                  <w:jc w:val="right"/>
                  <w:rPr>
                    <w:rFonts w:cs="Calibri"/>
                    <w:b/>
                    <w:bCs/>
                    <w:sz w:val="16"/>
                    <w:szCs w:val="16"/>
                  </w:rPr>
                </w:pPr>
                <w:hyperlink r:id="rId1" w:history="1">
                  <w:r w:rsidRPr="00A57F8D">
                    <w:rPr>
                      <w:rStyle w:val="Hyperlink"/>
                      <w:rFonts w:cs="Calibri"/>
                      <w:b/>
                      <w:sz w:val="16"/>
                      <w:szCs w:val="16"/>
                    </w:rPr>
                    <w:t>www.issanet.org</w:t>
                  </w:r>
                </w:hyperlink>
              </w:p>
              <w:p w14:paraId="7D1C9856" w14:textId="77777777" w:rsidR="00CA025C" w:rsidRPr="00A57F8D" w:rsidRDefault="00CA025C" w:rsidP="00554D95">
                <w:pPr>
                  <w:pStyle w:val="Footer"/>
                  <w:jc w:val="center"/>
                  <w:rPr>
                    <w:rFonts w:cs="Calibri"/>
                    <w:sz w:val="16"/>
                    <w:szCs w:val="16"/>
                  </w:rPr>
                </w:pPr>
              </w:p>
            </w:tc>
          </w:tr>
        </w:tbl>
        <w:p w14:paraId="08F44C69" w14:textId="77777777" w:rsidR="00CA025C" w:rsidRPr="00A57F8D" w:rsidRDefault="00CA025C" w:rsidP="00554D95">
          <w:pPr>
            <w:rPr>
              <w:rFonts w:cs="Calibri"/>
            </w:rPr>
          </w:pPr>
        </w:p>
      </w:tc>
      <w:tc>
        <w:tcPr>
          <w:tcW w:w="273" w:type="dxa"/>
          <w:vAlign w:val="bottom"/>
        </w:tcPr>
        <w:p w14:paraId="1F23FE10" w14:textId="77777777" w:rsidR="00CA025C" w:rsidRPr="00A57F8D" w:rsidRDefault="00CA025C" w:rsidP="00554D95">
          <w:pPr>
            <w:rPr>
              <w:rFonts w:cs="Calibri"/>
            </w:rPr>
          </w:pPr>
        </w:p>
      </w:tc>
      <w:tc>
        <w:tcPr>
          <w:tcW w:w="1997" w:type="dxa"/>
          <w:vAlign w:val="bottom"/>
        </w:tcPr>
        <w:p w14:paraId="42D65BD7" w14:textId="77777777" w:rsidR="00CA025C" w:rsidRPr="00A57F8D" w:rsidRDefault="00CA025C" w:rsidP="00554D95">
          <w:pPr>
            <w:pStyle w:val="Graphic"/>
            <w:jc w:val="right"/>
            <w:rPr>
              <w:rFonts w:cs="Calibri"/>
            </w:rPr>
          </w:pPr>
        </w:p>
      </w:tc>
    </w:tr>
  </w:tbl>
  <w:p w14:paraId="532F6CF4" w14:textId="2D626A86" w:rsidR="00CA025C" w:rsidRPr="00A57F8D" w:rsidRDefault="00CA025C" w:rsidP="000C272E">
    <w:pPr>
      <w:pStyle w:val="Footer"/>
      <w:ind w:left="0"/>
    </w:pPr>
    <w:r w:rsidRPr="00A57F8D">
      <w:rPr>
        <w:b/>
        <w:bCs/>
        <w:noProof/>
        <w:szCs w:val="18"/>
      </w:rPr>
      <mc:AlternateContent>
        <mc:Choice Requires="wps">
          <w:drawing>
            <wp:anchor distT="0" distB="0" distL="114300" distR="114300" simplePos="0" relativeHeight="251658243" behindDoc="0" locked="0" layoutInCell="1" allowOverlap="1" wp14:anchorId="3F082D23" wp14:editId="37B87ED1">
              <wp:simplePos x="0" y="0"/>
              <wp:positionH relativeFrom="column">
                <wp:posOffset>5328459</wp:posOffset>
              </wp:positionH>
              <wp:positionV relativeFrom="paragraph">
                <wp:posOffset>11026</wp:posOffset>
              </wp:positionV>
              <wp:extent cx="1213658"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31732" id="Straight Connector 1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" strokecolor="#1b1d44 [3047]" strokeweight="1.5pt"/>
          </w:pict>
        </mc:Fallback>
      </mc:AlternateContent>
    </w:r>
    <w:r w:rsidRPr="00A57F8D">
      <w:rPr>
        <w:b/>
        <w:bCs/>
        <w:noProof/>
        <w:szCs w:val="18"/>
      </w:rPr>
      <mc:AlternateContent>
        <mc:Choice Requires="wps">
          <w:drawing>
            <wp:anchor distT="0" distB="0" distL="114300" distR="114300" simplePos="0" relativeHeight="251658242" behindDoc="0" locked="0" layoutInCell="1" allowOverlap="1" wp14:anchorId="3BE5EF5E" wp14:editId="7F1CC203">
              <wp:simplePos x="0" y="0"/>
              <wp:positionH relativeFrom="column">
                <wp:posOffset>0</wp:posOffset>
              </wp:positionH>
              <wp:positionV relativeFrom="paragraph">
                <wp:posOffset>11026</wp:posOffset>
              </wp:positionV>
              <wp:extent cx="5220393"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97DF160" id="Straight Connector 1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" strokecolor="#1b1d44 [3047]"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FD38" w14:textId="6B2CCE52" w:rsidR="00CA025C" w:rsidRPr="00A57F8D" w:rsidRDefault="00756A39" w:rsidP="00A13175">
    <w:pPr>
      <w:pStyle w:val="Footer"/>
      <w:framePr w:w="564" w:wrap="none" w:vAnchor="text" w:hAnchor="page" w:x="10448" w:y="1171"/>
      <w:jc w:val="right"/>
      <w:rPr>
        <w:rStyle w:val="PageNumber"/>
        <w:rFonts w:cs="Calibri"/>
        <w:b/>
        <w:bCs/>
      </w:rPr>
    </w:pPr>
    <w:r w:rsidRPr="00A57F8D">
      <w:rPr>
        <w:rFonts w:cs="Calibri"/>
        <w:b/>
        <w:bCs/>
        <w:noProof/>
      </w:rPr>
      <mc:AlternateContent>
        <mc:Choice Requires="wps">
          <w:drawing>
            <wp:anchor distT="0" distB="0" distL="114300" distR="114300" simplePos="0" relativeHeight="251658245" behindDoc="0" locked="0" layoutInCell="0" allowOverlap="1" wp14:anchorId="30F3FE33" wp14:editId="53C907F1">
              <wp:simplePos x="0" y="0"/>
              <wp:positionH relativeFrom="page">
                <wp:posOffset>0</wp:posOffset>
              </wp:positionH>
              <wp:positionV relativeFrom="page">
                <wp:posOffset>10229215</wp:posOffset>
              </wp:positionV>
              <wp:extent cx="7556500" cy="273050"/>
              <wp:effectExtent l="0" t="0" r="0" b="12700"/>
              <wp:wrapNone/>
              <wp:docPr id="6" name="MSIPCM3cbe474190032b8f022921bd" descr="{&quot;HashCode&quot;:73153111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9001C" w14:textId="0FAA6166" w:rsidR="00756A39" w:rsidRPr="00A57F8D" w:rsidRDefault="00756A39"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F3FE33" id="_x0000_t202" coordsize="21600,21600" o:spt="202" path="m,l,21600r21600,l21600,xe">
              <v:stroke joinstyle="miter"/>
              <v:path gradientshapeok="t" o:connecttype="rect"/>
            </v:shapetype>
            <v:shape id="MSIPCM3cbe474190032b8f022921bd" o:spid="_x0000_s1076" type="#_x0000_t202" alt="{&quot;HashCode&quot;:731531114,&quot;Height&quot;:842.0,&quot;Width&quot;:595.0,&quot;Placement&quot;:&quot;Footer&quot;,&quot;Index&quot;:&quot;FirstPage&quot;,&quot;Section&quot;:1,&quot;Top&quot;:0.0,&quot;Left&quot;:0.0}" style="position:absolute;left:0;text-align:left;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7AD9001C" w14:textId="0FAA6166" w:rsidR="00756A39" w:rsidRPr="00A57F8D" w:rsidRDefault="00756A39"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1499307055"/>
        <w:docPartObj>
          <w:docPartGallery w:val="Page Numbers (Bottom of Page)"/>
          <w:docPartUnique/>
        </w:docPartObj>
      </w:sdtPr>
      <w:sdtEndPr>
        <w:rPr>
          <w:rStyle w:val="PageNumber"/>
        </w:rPr>
      </w:sdtEndPr>
      <w:sdtContent>
        <w:r w:rsidR="00CA025C" w:rsidRPr="00A57F8D">
          <w:rPr>
            <w:rStyle w:val="PageNumber"/>
            <w:rFonts w:cs="Calibri"/>
            <w:b/>
          </w:rPr>
          <w:t>P</w:t>
        </w:r>
        <w:r w:rsidR="00CA025C" w:rsidRPr="00A57F8D">
          <w:rPr>
            <w:rStyle w:val="PageNumber"/>
            <w:rFonts w:cs="Calibri"/>
            <w:b/>
            <w:bCs/>
          </w:rPr>
          <w:fldChar w:fldCharType="begin"/>
        </w:r>
        <w:r w:rsidR="00CA025C" w:rsidRPr="00A57F8D">
          <w:rPr>
            <w:rStyle w:val="PageNumber"/>
            <w:rFonts w:cs="Calibri"/>
            <w:b/>
          </w:rPr>
          <w:instrText xml:space="preserve"> PAGE </w:instrText>
        </w:r>
        <w:r w:rsidR="00CA025C" w:rsidRPr="00A57F8D">
          <w:rPr>
            <w:rStyle w:val="PageNumber"/>
            <w:rFonts w:cs="Calibri"/>
            <w:b/>
            <w:bCs/>
          </w:rPr>
          <w:fldChar w:fldCharType="separate"/>
        </w:r>
        <w:r w:rsidR="00CA025C" w:rsidRPr="00A57F8D">
          <w:rPr>
            <w:rStyle w:val="PageNumber"/>
            <w:rFonts w:cs="Calibri"/>
            <w:b/>
          </w:rPr>
          <w:t>2</w:t>
        </w:r>
        <w:r w:rsidR="00CA025C" w:rsidRPr="00A57F8D">
          <w:rPr>
            <w:rStyle w:val="PageNumber"/>
            <w:rFonts w:cs="Calibri"/>
            <w:b/>
            <w:bCs/>
          </w:rPr>
          <w:fldChar w:fldCharType="end"/>
        </w:r>
      </w:sdtContent>
    </w:sdt>
  </w:p>
  <w:p w14:paraId="0A4A1F4C" w14:textId="77777777" w:rsidR="00CA025C" w:rsidRPr="00A57F8D" w:rsidRDefault="00CA025C" w:rsidP="0000114E">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9C87" w14:textId="77777777" w:rsidR="00767EC3" w:rsidRPr="0055272A" w:rsidRDefault="00767EC3" w:rsidP="000C272E">
    <w:pPr>
      <w:pStyle w:val="Footer"/>
      <w:framePr w:w="564" w:wrap="none" w:vAnchor="text" w:hAnchor="page" w:x="10415" w:y="-29"/>
      <w:jc w:val="right"/>
      <w:rPr>
        <w:rStyle w:val="PageNumber"/>
        <w:rFonts w:cs="Calibri"/>
        <w:b/>
        <w:bCs/>
        <w:lang w:val="fr-FR"/>
      </w:rPr>
    </w:pPr>
    <w:r w:rsidRPr="00A57F8D">
      <w:rPr>
        <w:rFonts w:cs="Calibri"/>
        <w:b/>
        <w:bCs/>
        <w:noProof/>
      </w:rPr>
      <mc:AlternateContent>
        <mc:Choice Requires="wps">
          <w:drawing>
            <wp:anchor distT="0" distB="0" distL="114300" distR="114300" simplePos="0" relativeHeight="251660299" behindDoc="0" locked="0" layoutInCell="0" allowOverlap="1" wp14:anchorId="4114957C" wp14:editId="4DB77F8D">
              <wp:simplePos x="0" y="0"/>
              <wp:positionH relativeFrom="page">
                <wp:posOffset>0</wp:posOffset>
              </wp:positionH>
              <wp:positionV relativeFrom="page">
                <wp:posOffset>10229215</wp:posOffset>
              </wp:positionV>
              <wp:extent cx="7556500" cy="273050"/>
              <wp:effectExtent l="0" t="0" r="0" b="12700"/>
              <wp:wrapNone/>
              <wp:docPr id="618206484" name="MSIPCM4a0d4eb5b7c3705814178d38"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55B9AF" w14:textId="77777777" w:rsidR="00767EC3" w:rsidRPr="00A57F8D" w:rsidRDefault="00767EC3"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114957C" id="_x0000_t202" coordsize="21600,21600" o:spt="202" path="m,l,21600r21600,l21600,xe">
              <v:stroke joinstyle="miter"/>
              <v:path gradientshapeok="t" o:connecttype="rect"/>
            </v:shapetype>
            <v:shape id="MSIPCM4a0d4eb5b7c3705814178d38" o:spid="_x0000_s1077" type="#_x0000_t202" alt="{&quot;HashCode&quot;:731531114,&quot;Height&quot;:842.0,&quot;Width&quot;:595.0,&quot;Placement&quot;:&quot;Footer&quot;,&quot;Index&quot;:&quot;Primary&quot;,&quot;Section&quot;:2,&quot;Top&quot;:0.0,&quot;Left&quot;:0.0}" style="position:absolute;left:0;text-align:left;margin-left:0;margin-top:805.45pt;width:595pt;height:21.5pt;z-index:251660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JD5PYAbAgAALAQAAA4AAAAAAAAAAAAAAAAALgIAAGRycy9lMm9Eb2MueG1sUEsBAi0A&#10;FAAGAAgAAAAhAE/YiIHeAAAACwEAAA8AAAAAAAAAAAAAAAAAdQQAAGRycy9kb3ducmV2LnhtbFBL&#10;BQYAAAAABAAEAPMAAACABQAAAAA=&#10;" o:allowincell="f" filled="f" stroked="f" strokeweight=".5pt">
              <v:textbox inset="20pt,0,,0">
                <w:txbxContent>
                  <w:p w14:paraId="2B55B9AF" w14:textId="77777777" w:rsidR="00767EC3" w:rsidRPr="00A57F8D" w:rsidRDefault="00767EC3"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1721662997"/>
        <w:docPartObj>
          <w:docPartGallery w:val="Page Numbers (Bottom of Page)"/>
          <w:docPartUnique/>
        </w:docPartObj>
      </w:sdtPr>
      <w:sdtEndPr>
        <w:rPr>
          <w:rStyle w:val="PageNumber"/>
        </w:rPr>
      </w:sdtEndPr>
      <w:sdtContent>
        <w:r w:rsidRPr="0055272A">
          <w:rPr>
            <w:rStyle w:val="PageNumber"/>
            <w:rFonts w:cs="Calibri"/>
            <w:b/>
            <w:lang w:val="fr-FR"/>
          </w:rPr>
          <w:t>P</w:t>
        </w:r>
        <w:r w:rsidRPr="00A57F8D">
          <w:rPr>
            <w:rStyle w:val="PageNumber"/>
            <w:rFonts w:cs="Calibri"/>
            <w:b/>
            <w:bCs/>
          </w:rPr>
          <w:fldChar w:fldCharType="begin"/>
        </w:r>
        <w:r w:rsidRPr="0055272A">
          <w:rPr>
            <w:rStyle w:val="PageNumber"/>
            <w:rFonts w:cs="Calibri"/>
            <w:b/>
            <w:lang w:val="fr-FR"/>
          </w:rPr>
          <w:instrText xml:space="preserve"> PAGE </w:instrText>
        </w:r>
        <w:r w:rsidRPr="00A57F8D">
          <w:rPr>
            <w:rStyle w:val="PageNumber"/>
            <w:rFonts w:cs="Calibri"/>
            <w:b/>
            <w:bCs/>
          </w:rPr>
          <w:fldChar w:fldCharType="separate"/>
        </w:r>
        <w:r w:rsidRPr="0055272A">
          <w:rPr>
            <w:rStyle w:val="PageNumber"/>
            <w:rFonts w:cs="Calibri"/>
            <w:b/>
            <w:bCs/>
            <w:lang w:val="fr-FR"/>
          </w:rPr>
          <w:t>3</w:t>
        </w:r>
        <w:r w:rsidRPr="00A57F8D">
          <w:rPr>
            <w:rStyle w:val="PageNumber"/>
            <w:rFonts w:cs="Calibri"/>
            <w:b/>
            <w:bCs/>
          </w:rPr>
          <w:fldChar w:fldCharType="end"/>
        </w:r>
      </w:sdtContent>
    </w:sdt>
  </w:p>
  <w:p w14:paraId="309AC17C" w14:textId="77777777" w:rsidR="00767EC3" w:rsidRPr="0055272A" w:rsidRDefault="00767EC3" w:rsidP="00DC2AC3">
    <w:pPr>
      <w:pStyle w:val="Footer"/>
      <w:ind w:left="0"/>
      <w:rPr>
        <w:rFonts w:cs="Calibri"/>
        <w:lang w:val="fr-FR"/>
      </w:rPr>
    </w:pPr>
    <w:r w:rsidRPr="0055272A">
      <w:rPr>
        <w:rFonts w:cs="Calibri"/>
        <w:b/>
        <w:bCs/>
        <w:color w:val="DC3F34" w:themeColor="accent2"/>
        <w:sz w:val="22"/>
        <w:szCs w:val="28"/>
        <w:lang w:val="fr-FR"/>
      </w:rPr>
      <w:t xml:space="preserve">ISSA Questionnaire (FCC DDQ) </w:t>
    </w:r>
    <w:r w:rsidRPr="00A57F8D">
      <w:rPr>
        <w:b/>
        <w:bCs/>
        <w:noProof/>
        <w:szCs w:val="18"/>
      </w:rPr>
      <mc:AlternateContent>
        <mc:Choice Requires="wps">
          <w:drawing>
            <wp:anchor distT="0" distB="0" distL="114300" distR="114300" simplePos="0" relativeHeight="251663371" behindDoc="0" locked="0" layoutInCell="1" allowOverlap="1" wp14:anchorId="13A52555" wp14:editId="4195F0F1">
              <wp:simplePos x="0" y="0"/>
              <wp:positionH relativeFrom="column">
                <wp:posOffset>5328285</wp:posOffset>
              </wp:positionH>
              <wp:positionV relativeFrom="paragraph">
                <wp:posOffset>191548</wp:posOffset>
              </wp:positionV>
              <wp:extent cx="1213658" cy="0"/>
              <wp:effectExtent l="0" t="12700" r="18415" b="12700"/>
              <wp:wrapNone/>
              <wp:docPr id="1752742416" name="Straight Connector 1752742416"/>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4B61" id="Straight Connector 1752742416" o:spid="_x0000_s1026" style="position:absolute;z-index:25166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sidRPr="00A57F8D">
      <w:rPr>
        <w:b/>
        <w:bCs/>
        <w:noProof/>
        <w:szCs w:val="18"/>
      </w:rPr>
      <mc:AlternateContent>
        <mc:Choice Requires="wps">
          <w:drawing>
            <wp:anchor distT="0" distB="0" distL="114300" distR="114300" simplePos="0" relativeHeight="251662347" behindDoc="0" locked="0" layoutInCell="1" allowOverlap="1" wp14:anchorId="304916D5" wp14:editId="7EFDB594">
              <wp:simplePos x="0" y="0"/>
              <wp:positionH relativeFrom="column">
                <wp:posOffset>0</wp:posOffset>
              </wp:positionH>
              <wp:positionV relativeFrom="paragraph">
                <wp:posOffset>191549</wp:posOffset>
              </wp:positionV>
              <wp:extent cx="5220393" cy="0"/>
              <wp:effectExtent l="0" t="12700" r="24765" b="12700"/>
              <wp:wrapNone/>
              <wp:docPr id="2123427262" name="Straight Connector 212342726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61D2092" id="Straight Connector 2123427262" o:spid="_x0000_s1026" style="position:absolute;z-index:251662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55272A">
      <w:rPr>
        <w:rFonts w:cs="Calibri"/>
        <w:b/>
        <w:bCs/>
        <w:color w:val="DC3F34" w:themeColor="accent2"/>
        <w:sz w:val="22"/>
        <w:szCs w:val="28"/>
        <w:lang w:val="fr-FR"/>
      </w:rPr>
      <w:t xml:space="preserve"> </w:t>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2773" w14:textId="77777777" w:rsidR="00767EC3" w:rsidRPr="0055272A" w:rsidRDefault="00767EC3" w:rsidP="000C272E">
    <w:pPr>
      <w:pStyle w:val="Footer"/>
      <w:framePr w:w="564" w:wrap="none" w:vAnchor="text" w:hAnchor="page" w:x="10467" w:y="-80"/>
      <w:spacing w:line="276" w:lineRule="auto"/>
      <w:jc w:val="right"/>
      <w:rPr>
        <w:rStyle w:val="PageNumber"/>
        <w:rFonts w:cs="Calibri"/>
        <w:b/>
        <w:bCs/>
        <w:lang w:val="fr-FR"/>
      </w:rPr>
    </w:pPr>
    <w:r w:rsidRPr="00A57F8D">
      <w:rPr>
        <w:rFonts w:cs="Calibri"/>
        <w:b/>
        <w:bCs/>
        <w:noProof/>
      </w:rPr>
      <mc:AlternateContent>
        <mc:Choice Requires="wps">
          <w:drawing>
            <wp:anchor distT="0" distB="0" distL="114300" distR="114300" simplePos="0" relativeHeight="251661323" behindDoc="0" locked="0" layoutInCell="0" allowOverlap="1" wp14:anchorId="662BE48D" wp14:editId="3CEBE3BE">
              <wp:simplePos x="0" y="0"/>
              <wp:positionH relativeFrom="page">
                <wp:posOffset>0</wp:posOffset>
              </wp:positionH>
              <wp:positionV relativeFrom="page">
                <wp:posOffset>10229215</wp:posOffset>
              </wp:positionV>
              <wp:extent cx="7556500" cy="273050"/>
              <wp:effectExtent l="0" t="0" r="0" b="12700"/>
              <wp:wrapNone/>
              <wp:docPr id="234098918" name="MSIPCMc14a433385950bc9aa37df98"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F6C38" w14:textId="77777777" w:rsidR="00767EC3" w:rsidRPr="00A57F8D" w:rsidRDefault="00767EC3"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2BE48D" id="_x0000_t202" coordsize="21600,21600" o:spt="202" path="m,l,21600r21600,l21600,xe">
              <v:stroke joinstyle="miter"/>
              <v:path gradientshapeok="t" o:connecttype="rect"/>
            </v:shapetype>
            <v:shape id="MSIPCMc14a433385950bc9aa37df98" o:spid="_x0000_s1078" type="#_x0000_t202" alt="{&quot;HashCode&quot;:731531114,&quot;Height&quot;:842.0,&quot;Width&quot;:595.0,&quot;Placement&quot;:&quot;Footer&quot;,&quot;Index&quot;:&quot;FirstPage&quot;,&quot;Section&quot;:2,&quot;Top&quot;:0.0,&quot;Left&quot;:0.0}" style="position:absolute;left:0;text-align:left;margin-left:0;margin-top:805.45pt;width:595pt;height:21.5pt;z-index:251661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A9F6C38" w14:textId="77777777" w:rsidR="00767EC3" w:rsidRPr="00A57F8D" w:rsidRDefault="00767EC3"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1901321236"/>
        <w:docPartObj>
          <w:docPartGallery w:val="Page Numbers (Bottom of Page)"/>
          <w:docPartUnique/>
        </w:docPartObj>
      </w:sdtPr>
      <w:sdtEndPr>
        <w:rPr>
          <w:rStyle w:val="PageNumber"/>
        </w:rPr>
      </w:sdtEndPr>
      <w:sdtContent>
        <w:r w:rsidRPr="0055272A">
          <w:rPr>
            <w:rStyle w:val="PageNumber"/>
            <w:rFonts w:cs="Calibri"/>
            <w:b/>
            <w:lang w:val="fr-FR"/>
          </w:rPr>
          <w:t>P</w:t>
        </w:r>
        <w:r w:rsidRPr="00A57F8D">
          <w:rPr>
            <w:rStyle w:val="PageNumber"/>
            <w:rFonts w:cs="Calibri"/>
            <w:b/>
            <w:bCs/>
          </w:rPr>
          <w:fldChar w:fldCharType="begin"/>
        </w:r>
        <w:r w:rsidRPr="0055272A">
          <w:rPr>
            <w:rStyle w:val="PageNumber"/>
            <w:rFonts w:cs="Calibri"/>
            <w:b/>
            <w:lang w:val="fr-FR"/>
          </w:rPr>
          <w:instrText xml:space="preserve"> PAGE </w:instrText>
        </w:r>
        <w:r w:rsidRPr="00A57F8D">
          <w:rPr>
            <w:rStyle w:val="PageNumber"/>
            <w:rFonts w:cs="Calibri"/>
            <w:b/>
            <w:bCs/>
          </w:rPr>
          <w:fldChar w:fldCharType="separate"/>
        </w:r>
        <w:r w:rsidRPr="0055272A">
          <w:rPr>
            <w:rStyle w:val="PageNumber"/>
            <w:rFonts w:cs="Calibri"/>
            <w:b/>
            <w:lang w:val="fr-FR"/>
          </w:rPr>
          <w:t>2</w:t>
        </w:r>
        <w:r w:rsidRPr="00A57F8D">
          <w:rPr>
            <w:rStyle w:val="PageNumber"/>
            <w:rFonts w:cs="Calibri"/>
            <w:b/>
            <w:bCs/>
          </w:rPr>
          <w:fldChar w:fldCharType="end"/>
        </w:r>
      </w:sdtContent>
    </w:sdt>
  </w:p>
  <w:p w14:paraId="5C8C11A3" w14:textId="77777777" w:rsidR="00767EC3" w:rsidRPr="0055272A" w:rsidRDefault="00767EC3" w:rsidP="00F31A53">
    <w:pPr>
      <w:pStyle w:val="Footer"/>
      <w:ind w:left="0"/>
      <w:rPr>
        <w:rFonts w:cs="Calibri"/>
        <w:lang w:val="fr-FR"/>
      </w:rPr>
    </w:pPr>
    <w:r w:rsidRPr="0055272A">
      <w:rPr>
        <w:rFonts w:cs="Calibri"/>
        <w:b/>
        <w:bCs/>
        <w:color w:val="DC3F34" w:themeColor="accent2"/>
        <w:sz w:val="22"/>
        <w:szCs w:val="28"/>
        <w:lang w:val="fr-FR"/>
      </w:rPr>
      <w:t xml:space="preserve">ISSA Questionnaire (FCC DDQ) </w:t>
    </w:r>
    <w:r w:rsidRPr="00A57F8D">
      <w:rPr>
        <w:b/>
        <w:bCs/>
        <w:noProof/>
        <w:szCs w:val="18"/>
      </w:rPr>
      <mc:AlternateContent>
        <mc:Choice Requires="wps">
          <w:drawing>
            <wp:anchor distT="0" distB="0" distL="114300" distR="114300" simplePos="0" relativeHeight="251665419" behindDoc="0" locked="0" layoutInCell="1" allowOverlap="1" wp14:anchorId="408CC6CA" wp14:editId="73B31A42">
              <wp:simplePos x="0" y="0"/>
              <wp:positionH relativeFrom="column">
                <wp:posOffset>5328285</wp:posOffset>
              </wp:positionH>
              <wp:positionV relativeFrom="paragraph">
                <wp:posOffset>191548</wp:posOffset>
              </wp:positionV>
              <wp:extent cx="1213658" cy="0"/>
              <wp:effectExtent l="0" t="12700" r="18415" b="12700"/>
              <wp:wrapNone/>
              <wp:docPr id="1735500078" name="Straight Connector 1735500078"/>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64594" id="Straight Connector 1735500078" o:spid="_x0000_s1026" style="position:absolute;z-index:251665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sidRPr="00A57F8D">
      <w:rPr>
        <w:b/>
        <w:bCs/>
        <w:noProof/>
        <w:szCs w:val="18"/>
      </w:rPr>
      <mc:AlternateContent>
        <mc:Choice Requires="wps">
          <w:drawing>
            <wp:anchor distT="0" distB="0" distL="114300" distR="114300" simplePos="0" relativeHeight="251664395" behindDoc="0" locked="0" layoutInCell="1" allowOverlap="1" wp14:anchorId="39033EE0" wp14:editId="4C8FFC9A">
              <wp:simplePos x="0" y="0"/>
              <wp:positionH relativeFrom="column">
                <wp:posOffset>0</wp:posOffset>
              </wp:positionH>
              <wp:positionV relativeFrom="paragraph">
                <wp:posOffset>191549</wp:posOffset>
              </wp:positionV>
              <wp:extent cx="5220393" cy="0"/>
              <wp:effectExtent l="0" t="12700" r="24765" b="12700"/>
              <wp:wrapNone/>
              <wp:docPr id="681073221" name="Straight Connector 681073221"/>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54AEF21" id="Straight Connector 681073221" o:spid="_x0000_s1026" style="position:absolute;z-index:251664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55272A">
      <w:rPr>
        <w:rFonts w:cs="Calibri"/>
        <w:b/>
        <w:bCs/>
        <w:color w:val="DC3F34" w:themeColor="accent2"/>
        <w:sz w:val="22"/>
        <w:szCs w:val="28"/>
        <w:lang w:val="fr-FR"/>
      </w:rPr>
      <w:t xml:space="preserve"> </w:t>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t xml:space="preserve">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7EBF" w14:textId="2BC21150" w:rsidR="00CA025C" w:rsidRPr="0055272A" w:rsidRDefault="00756A39" w:rsidP="000C272E">
    <w:pPr>
      <w:pStyle w:val="Footer"/>
      <w:framePr w:w="564" w:wrap="none" w:vAnchor="text" w:hAnchor="page" w:x="10415" w:y="-29"/>
      <w:jc w:val="right"/>
      <w:rPr>
        <w:rStyle w:val="PageNumber"/>
        <w:rFonts w:cs="Calibri"/>
        <w:b/>
        <w:bCs/>
        <w:lang w:val="fr-FR"/>
      </w:rPr>
    </w:pPr>
    <w:r w:rsidRPr="00A57F8D">
      <w:rPr>
        <w:rFonts w:cs="Calibri"/>
        <w:b/>
        <w:bCs/>
        <w:noProof/>
      </w:rPr>
      <mc:AlternateContent>
        <mc:Choice Requires="wps">
          <w:drawing>
            <wp:anchor distT="0" distB="0" distL="114300" distR="114300" simplePos="0" relativeHeight="251658246" behindDoc="0" locked="0" layoutInCell="0" allowOverlap="1" wp14:anchorId="4F1EF943" wp14:editId="12C4683F">
              <wp:simplePos x="0" y="0"/>
              <wp:positionH relativeFrom="page">
                <wp:posOffset>0</wp:posOffset>
              </wp:positionH>
              <wp:positionV relativeFrom="page">
                <wp:posOffset>10229215</wp:posOffset>
              </wp:positionV>
              <wp:extent cx="7556500" cy="273050"/>
              <wp:effectExtent l="0" t="0" r="0" b="12700"/>
              <wp:wrapNone/>
              <wp:docPr id="7" name="MSIPCM4a0d4eb5b7c3705814178d38"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54A65" w14:textId="2568736E" w:rsidR="00756A39" w:rsidRPr="00A57F8D" w:rsidRDefault="00756A39"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1EF943" id="_x0000_t202" coordsize="21600,21600" o:spt="202" path="m,l,21600r21600,l21600,xe">
              <v:stroke joinstyle="miter"/>
              <v:path gradientshapeok="t" o:connecttype="rect"/>
            </v:shapetype>
            <v:shape id="_x0000_s1079" type="#_x0000_t202" alt="{&quot;HashCode&quot;:731531114,&quot;Height&quot;:842.0,&quot;Width&quot;:595.0,&quot;Placement&quot;:&quot;Footer&quot;,&quot;Index&quot;:&quot;Primary&quot;,&quot;Section&quot;:2,&quot;Top&quot;:0.0,&quot;Left&quot;:0.0}" style="position:absolute;left:0;text-align:left;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B43GC4HAIAACwEAAAOAAAAAAAAAAAAAAAAAC4CAABkcnMvZTJvRG9jLnhtbFBLAQIt&#10;ABQABgAIAAAAIQBP2IiB3gAAAAsBAAAPAAAAAAAAAAAAAAAAAHYEAABkcnMvZG93bnJldi54bWxQ&#10;SwUGAAAAAAQABADzAAAAgQUAAAAA&#10;" o:allowincell="f" filled="f" stroked="f" strokeweight=".5pt">
              <v:textbox inset="20pt,0,,0">
                <w:txbxContent>
                  <w:p w14:paraId="53E54A65" w14:textId="2568736E" w:rsidR="00756A39" w:rsidRPr="00A57F8D" w:rsidRDefault="00756A39"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2130850246"/>
        <w:docPartObj>
          <w:docPartGallery w:val="Page Numbers (Bottom of Page)"/>
          <w:docPartUnique/>
        </w:docPartObj>
      </w:sdtPr>
      <w:sdtEndPr>
        <w:rPr>
          <w:rStyle w:val="PageNumber"/>
        </w:rPr>
      </w:sdtEndPr>
      <w:sdtContent>
        <w:r w:rsidR="00CA025C" w:rsidRPr="0055272A">
          <w:rPr>
            <w:rStyle w:val="PageNumber"/>
            <w:rFonts w:cs="Calibri"/>
            <w:b/>
            <w:lang w:val="fr-FR"/>
          </w:rPr>
          <w:t>P</w:t>
        </w:r>
        <w:r w:rsidR="00CA025C" w:rsidRPr="00A57F8D">
          <w:rPr>
            <w:rStyle w:val="PageNumber"/>
            <w:rFonts w:cs="Calibri"/>
            <w:b/>
            <w:bCs/>
          </w:rPr>
          <w:fldChar w:fldCharType="begin"/>
        </w:r>
        <w:r w:rsidR="00CA025C" w:rsidRPr="0055272A">
          <w:rPr>
            <w:rStyle w:val="PageNumber"/>
            <w:rFonts w:cs="Calibri"/>
            <w:b/>
            <w:lang w:val="fr-FR"/>
          </w:rPr>
          <w:instrText xml:space="preserve"> PAGE </w:instrText>
        </w:r>
        <w:r w:rsidR="00CA025C" w:rsidRPr="00A57F8D">
          <w:rPr>
            <w:rStyle w:val="PageNumber"/>
            <w:rFonts w:cs="Calibri"/>
            <w:b/>
            <w:bCs/>
          </w:rPr>
          <w:fldChar w:fldCharType="separate"/>
        </w:r>
        <w:r w:rsidR="00CA025C" w:rsidRPr="0055272A">
          <w:rPr>
            <w:rStyle w:val="PageNumber"/>
            <w:rFonts w:cs="Calibri"/>
            <w:b/>
            <w:bCs/>
            <w:lang w:val="fr-FR"/>
          </w:rPr>
          <w:t>3</w:t>
        </w:r>
        <w:r w:rsidR="00CA025C" w:rsidRPr="00A57F8D">
          <w:rPr>
            <w:rStyle w:val="PageNumber"/>
            <w:rFonts w:cs="Calibri"/>
            <w:b/>
            <w:bCs/>
          </w:rPr>
          <w:fldChar w:fldCharType="end"/>
        </w:r>
      </w:sdtContent>
    </w:sdt>
  </w:p>
  <w:p w14:paraId="1CF868C4" w14:textId="445BFC91" w:rsidR="00CA025C" w:rsidRPr="0055272A" w:rsidRDefault="000C272E" w:rsidP="00DC2AC3">
    <w:pPr>
      <w:pStyle w:val="Footer"/>
      <w:ind w:left="0"/>
      <w:rPr>
        <w:rFonts w:cs="Calibri"/>
        <w:lang w:val="fr-FR"/>
      </w:rPr>
    </w:pPr>
    <w:r w:rsidRPr="0055272A">
      <w:rPr>
        <w:rFonts w:cs="Calibri"/>
        <w:b/>
        <w:bCs/>
        <w:color w:val="DC3F34" w:themeColor="accent2"/>
        <w:sz w:val="22"/>
        <w:szCs w:val="28"/>
        <w:lang w:val="fr-FR"/>
      </w:rPr>
      <w:t xml:space="preserve">ISSA Questionnaire (FCC DDQ) </w:t>
    </w:r>
    <w:r w:rsidRPr="00A57F8D">
      <w:rPr>
        <w:b/>
        <w:bCs/>
        <w:noProof/>
        <w:szCs w:val="18"/>
      </w:rPr>
      <mc:AlternateContent>
        <mc:Choice Requires="wps">
          <w:drawing>
            <wp:anchor distT="0" distB="0" distL="114300" distR="114300" simplePos="0" relativeHeight="251658249" behindDoc="0" locked="0" layoutInCell="1" allowOverlap="1" wp14:anchorId="4C81D093" wp14:editId="2B2B70DE">
              <wp:simplePos x="0" y="0"/>
              <wp:positionH relativeFrom="column">
                <wp:posOffset>5328285</wp:posOffset>
              </wp:positionH>
              <wp:positionV relativeFrom="paragraph">
                <wp:posOffset>191548</wp:posOffset>
              </wp:positionV>
              <wp:extent cx="1213658" cy="0"/>
              <wp:effectExtent l="0" t="12700" r="18415" b="12700"/>
              <wp:wrapNone/>
              <wp:docPr id="1" name="Straight Connector 1"/>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22369" id="Straight Connector 1"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sidRPr="00A57F8D">
      <w:rPr>
        <w:b/>
        <w:bCs/>
        <w:noProof/>
        <w:szCs w:val="18"/>
      </w:rPr>
      <mc:AlternateContent>
        <mc:Choice Requires="wps">
          <w:drawing>
            <wp:anchor distT="0" distB="0" distL="114300" distR="114300" simplePos="0" relativeHeight="251658248" behindDoc="0" locked="0" layoutInCell="1" allowOverlap="1" wp14:anchorId="3C95C9D8" wp14:editId="596D2B19">
              <wp:simplePos x="0" y="0"/>
              <wp:positionH relativeFrom="column">
                <wp:posOffset>0</wp:posOffset>
              </wp:positionH>
              <wp:positionV relativeFrom="paragraph">
                <wp:posOffset>191549</wp:posOffset>
              </wp:positionV>
              <wp:extent cx="5220393" cy="0"/>
              <wp:effectExtent l="0" t="12700" r="24765" b="12700"/>
              <wp:wrapNone/>
              <wp:docPr id="2" name="Straight Connector 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B0B7C44" id="Straight Connector 2"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55272A">
      <w:rPr>
        <w:rFonts w:cs="Calibri"/>
        <w:b/>
        <w:bCs/>
        <w:color w:val="DC3F34" w:themeColor="accent2"/>
        <w:sz w:val="22"/>
        <w:szCs w:val="28"/>
        <w:lang w:val="fr-FR"/>
      </w:rPr>
      <w:t xml:space="preserve"> </w:t>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007468A0" w:rsidRPr="0055272A">
      <w:rPr>
        <w:rFonts w:cs="Calibri"/>
        <w:b/>
        <w:bCs/>
        <w:color w:val="DC3F34" w:themeColor="accent2"/>
        <w:sz w:val="22"/>
        <w:szCs w:val="28"/>
        <w:lang w:val="fr-FR"/>
      </w:rPr>
      <w:tab/>
      <w:t xml:space="preserve">           </w:t>
    </w:r>
    <w:r w:rsidR="009172DE" w:rsidRPr="0055272A">
      <w:rPr>
        <w:rFonts w:cs="Calibri"/>
        <w:b/>
        <w:bCs/>
        <w:color w:val="DC3F34" w:themeColor="accent2"/>
        <w:sz w:val="22"/>
        <w:szCs w:val="28"/>
        <w:lang w:val="fr-FR"/>
      </w:rPr>
      <w:t>202</w:t>
    </w:r>
    <w:r w:rsidR="00C2286E" w:rsidRPr="0055272A">
      <w:rPr>
        <w:rFonts w:cs="Calibri"/>
        <w:b/>
        <w:bCs/>
        <w:color w:val="DC3F34" w:themeColor="accent2"/>
        <w:sz w:val="22"/>
        <w:szCs w:val="28"/>
        <w:lang w:val="fr-FR"/>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CF04B" w14:textId="13DCB688" w:rsidR="00CA025C" w:rsidRPr="0055272A" w:rsidRDefault="00756A39" w:rsidP="0019602C">
    <w:pPr>
      <w:pStyle w:val="Footer"/>
      <w:framePr w:w="564" w:wrap="none" w:vAnchor="text" w:hAnchor="page" w:x="10467" w:y="-9"/>
      <w:spacing w:line="276" w:lineRule="auto"/>
      <w:jc w:val="right"/>
      <w:rPr>
        <w:rStyle w:val="PageNumber"/>
        <w:rFonts w:cs="Calibri"/>
        <w:b/>
        <w:bCs/>
        <w:lang w:val="fr-FR"/>
      </w:rPr>
    </w:pPr>
    <w:r w:rsidRPr="00A57F8D">
      <w:rPr>
        <w:rFonts w:cs="Calibri"/>
        <w:b/>
        <w:bCs/>
        <w:noProof/>
      </w:rPr>
      <mc:AlternateContent>
        <mc:Choice Requires="wps">
          <w:drawing>
            <wp:anchor distT="0" distB="0" distL="114300" distR="114300" simplePos="0" relativeHeight="251658247" behindDoc="0" locked="0" layoutInCell="0" allowOverlap="1" wp14:anchorId="15534BFC" wp14:editId="5FAAC02F">
              <wp:simplePos x="0" y="0"/>
              <wp:positionH relativeFrom="page">
                <wp:posOffset>0</wp:posOffset>
              </wp:positionH>
              <wp:positionV relativeFrom="page">
                <wp:posOffset>10229215</wp:posOffset>
              </wp:positionV>
              <wp:extent cx="7556500" cy="273050"/>
              <wp:effectExtent l="0" t="0" r="0" b="12700"/>
              <wp:wrapNone/>
              <wp:docPr id="13" name="MSIPCMc14a433385950bc9aa37df98"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BDF2" w14:textId="13B792A2" w:rsidR="00756A39" w:rsidRPr="00A57F8D" w:rsidRDefault="00756A39" w:rsidP="00E55754">
                          <w:pPr>
                            <w:spacing w:after="0"/>
                            <w:rPr>
                              <w:rFonts w:cs="Calibri"/>
                              <w:sz w:val="20"/>
                            </w:rPr>
                          </w:pPr>
                          <w:r w:rsidRPr="00A57F8D">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534BFC" id="_x0000_t202" coordsize="21600,21600" o:spt="202" path="m,l,21600r21600,l21600,xe">
              <v:stroke joinstyle="miter"/>
              <v:path gradientshapeok="t" o:connecttype="rect"/>
            </v:shapetype>
            <v:shape id="_x0000_s1080" type="#_x0000_t202" alt="{&quot;HashCode&quot;:731531114,&quot;Height&quot;:842.0,&quot;Width&quot;:595.0,&quot;Placement&quot;:&quot;Footer&quot;,&quot;Index&quot;:&quot;FirstPage&quot;,&quot;Section&quot;:2,&quot;Top&quot;:0.0,&quot;Left&quot;:0.0}" style="position:absolute;left:0;text-align:left;margin-left:0;margin-top:805.45pt;width:59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" o:allowincell="f" filled="f" stroked="f" strokeweight=".5pt">
              <v:textbox inset="20pt,0,,0">
                <w:txbxContent>
                  <w:p w14:paraId="19B0BDF2" w14:textId="13B792A2" w:rsidR="00756A39" w:rsidRPr="00A57F8D" w:rsidRDefault="00756A39" w:rsidP="00E55754">
                    <w:pPr>
                      <w:spacing w:after="0"/>
                      <w:rPr>
                        <w:rFonts w:cs="Calibri"/>
                        <w:sz w:val="20"/>
                      </w:rPr>
                    </w:pPr>
                    <w:r w:rsidRPr="00A57F8D">
                      <w:rPr>
                        <w:rFonts w:cs="Calibri"/>
                        <w:sz w:val="20"/>
                      </w:rPr>
                      <w:t>Sensitivity: C1 Public</w:t>
                    </w:r>
                  </w:p>
                </w:txbxContent>
              </v:textbox>
              <w10:wrap anchorx="page" anchory="page"/>
            </v:shape>
          </w:pict>
        </mc:Fallback>
      </mc:AlternateContent>
    </w:r>
    <w:sdt>
      <w:sdtPr>
        <w:rPr>
          <w:rStyle w:val="PageNumber"/>
          <w:rFonts w:cs="Calibri"/>
          <w:b/>
          <w:bCs/>
        </w:rPr>
        <w:id w:val="1812293354"/>
        <w:docPartObj>
          <w:docPartGallery w:val="Page Numbers (Bottom of Page)"/>
          <w:docPartUnique/>
        </w:docPartObj>
      </w:sdtPr>
      <w:sdtEndPr>
        <w:rPr>
          <w:rStyle w:val="PageNumber"/>
        </w:rPr>
      </w:sdtEndPr>
      <w:sdtContent>
        <w:r w:rsidR="00CA025C" w:rsidRPr="0055272A">
          <w:rPr>
            <w:rStyle w:val="PageNumber"/>
            <w:rFonts w:cs="Calibri"/>
            <w:b/>
            <w:lang w:val="fr-FR"/>
          </w:rPr>
          <w:t>P</w:t>
        </w:r>
        <w:r w:rsidR="00CA025C" w:rsidRPr="00A57F8D">
          <w:rPr>
            <w:rStyle w:val="PageNumber"/>
            <w:rFonts w:cs="Calibri"/>
            <w:b/>
            <w:bCs/>
          </w:rPr>
          <w:fldChar w:fldCharType="begin"/>
        </w:r>
        <w:r w:rsidR="00CA025C" w:rsidRPr="0055272A">
          <w:rPr>
            <w:rStyle w:val="PageNumber"/>
            <w:rFonts w:cs="Calibri"/>
            <w:b/>
            <w:lang w:val="fr-FR"/>
          </w:rPr>
          <w:instrText xml:space="preserve"> PAGE </w:instrText>
        </w:r>
        <w:r w:rsidR="00CA025C" w:rsidRPr="00A57F8D">
          <w:rPr>
            <w:rStyle w:val="PageNumber"/>
            <w:rFonts w:cs="Calibri"/>
            <w:b/>
            <w:bCs/>
          </w:rPr>
          <w:fldChar w:fldCharType="separate"/>
        </w:r>
        <w:r w:rsidR="00CA025C" w:rsidRPr="0055272A">
          <w:rPr>
            <w:rStyle w:val="PageNumber"/>
            <w:rFonts w:cs="Calibri"/>
            <w:b/>
            <w:lang w:val="fr-FR"/>
          </w:rPr>
          <w:t>2</w:t>
        </w:r>
        <w:r w:rsidR="00CA025C" w:rsidRPr="00A57F8D">
          <w:rPr>
            <w:rStyle w:val="PageNumber"/>
            <w:rFonts w:cs="Calibri"/>
            <w:b/>
            <w:bCs/>
          </w:rPr>
          <w:fldChar w:fldCharType="end"/>
        </w:r>
      </w:sdtContent>
    </w:sdt>
  </w:p>
  <w:p w14:paraId="4CE821B1" w14:textId="45B1CDC6" w:rsidR="00CA025C" w:rsidRPr="0055272A" w:rsidRDefault="000C272E" w:rsidP="00F31A53">
    <w:pPr>
      <w:pStyle w:val="Footer"/>
      <w:ind w:left="0"/>
      <w:rPr>
        <w:rFonts w:cs="Calibri"/>
        <w:lang w:val="fr-FR"/>
      </w:rPr>
    </w:pPr>
    <w:r w:rsidRPr="0055272A">
      <w:rPr>
        <w:rFonts w:cs="Calibri"/>
        <w:b/>
        <w:bCs/>
        <w:color w:val="DC3F34" w:themeColor="accent2"/>
        <w:sz w:val="22"/>
        <w:szCs w:val="28"/>
        <w:lang w:val="fr-FR"/>
      </w:rPr>
      <w:t xml:space="preserve">ISSA Questionnaire (FCC DDQ) </w:t>
    </w:r>
    <w:r w:rsidRPr="00A57F8D">
      <w:rPr>
        <w:b/>
        <w:bCs/>
        <w:noProof/>
        <w:szCs w:val="18"/>
      </w:rPr>
      <mc:AlternateContent>
        <mc:Choice Requires="wps">
          <w:drawing>
            <wp:anchor distT="0" distB="0" distL="114300" distR="114300" simplePos="0" relativeHeight="251658251" behindDoc="0" locked="0" layoutInCell="1" allowOverlap="1" wp14:anchorId="4AE526B2" wp14:editId="540A4B83">
              <wp:simplePos x="0" y="0"/>
              <wp:positionH relativeFrom="column">
                <wp:posOffset>5328285</wp:posOffset>
              </wp:positionH>
              <wp:positionV relativeFrom="paragraph">
                <wp:posOffset>191548</wp:posOffset>
              </wp:positionV>
              <wp:extent cx="1213658" cy="0"/>
              <wp:effectExtent l="0" t="12700" r="18415" b="12700"/>
              <wp:wrapNone/>
              <wp:docPr id="8" name="Straight Connector 8"/>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68292" id="Straight Connector 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sidRPr="00A57F8D">
      <w:rPr>
        <w:b/>
        <w:bCs/>
        <w:noProof/>
        <w:szCs w:val="18"/>
      </w:rPr>
      <mc:AlternateContent>
        <mc:Choice Requires="wps">
          <w:drawing>
            <wp:anchor distT="0" distB="0" distL="114300" distR="114300" simplePos="0" relativeHeight="251658250" behindDoc="0" locked="0" layoutInCell="1" allowOverlap="1" wp14:anchorId="29FFBA0E" wp14:editId="52918047">
              <wp:simplePos x="0" y="0"/>
              <wp:positionH relativeFrom="column">
                <wp:posOffset>0</wp:posOffset>
              </wp:positionH>
              <wp:positionV relativeFrom="paragraph">
                <wp:posOffset>191549</wp:posOffset>
              </wp:positionV>
              <wp:extent cx="5220393" cy="0"/>
              <wp:effectExtent l="0" t="12700" r="24765" b="12700"/>
              <wp:wrapNone/>
              <wp:docPr id="14" name="Straight Connector 14"/>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AFBED84" id="Straight Connector 14"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55272A">
      <w:rPr>
        <w:rFonts w:cs="Calibri"/>
        <w:b/>
        <w:bCs/>
        <w:color w:val="DC3F34" w:themeColor="accent2"/>
        <w:sz w:val="22"/>
        <w:szCs w:val="28"/>
        <w:lang w:val="fr-FR"/>
      </w:rPr>
      <w:t xml:space="preserve"> </w:t>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Pr="0055272A">
      <w:rPr>
        <w:rFonts w:cs="Calibri"/>
        <w:b/>
        <w:bCs/>
        <w:color w:val="DC3F34" w:themeColor="accent2"/>
        <w:sz w:val="22"/>
        <w:szCs w:val="28"/>
        <w:lang w:val="fr-FR"/>
      </w:rPr>
      <w:tab/>
    </w:r>
    <w:r w:rsidR="007468A0" w:rsidRPr="0055272A">
      <w:rPr>
        <w:rFonts w:cs="Calibri"/>
        <w:b/>
        <w:bCs/>
        <w:color w:val="DC3F34" w:themeColor="accent2"/>
        <w:sz w:val="22"/>
        <w:szCs w:val="28"/>
        <w:lang w:val="fr-FR"/>
      </w:rPr>
      <w:tab/>
    </w:r>
    <w:r w:rsidR="007468A0" w:rsidRPr="0055272A">
      <w:rPr>
        <w:rFonts w:cs="Calibri"/>
        <w:b/>
        <w:bCs/>
        <w:color w:val="DC3F34" w:themeColor="accent2"/>
        <w:sz w:val="22"/>
        <w:szCs w:val="28"/>
        <w:lang w:val="fr-FR"/>
      </w:rPr>
      <w:tab/>
      <w:t xml:space="preserve">           </w:t>
    </w:r>
    <w:r w:rsidRPr="0055272A">
      <w:rPr>
        <w:rFonts w:cs="Calibri"/>
        <w:b/>
        <w:bCs/>
        <w:color w:val="DC3F34" w:themeColor="accent2"/>
        <w:sz w:val="22"/>
        <w:szCs w:val="28"/>
        <w:lang w:val="fr-FR"/>
      </w:rPr>
      <w:t>202</w:t>
    </w:r>
    <w:r w:rsidR="00C20B1C" w:rsidRPr="0055272A">
      <w:rPr>
        <w:rFonts w:cs="Calibri"/>
        <w:b/>
        <w:bCs/>
        <w:color w:val="DC3F34" w:themeColor="accent2"/>
        <w:sz w:val="22"/>
        <w:szCs w:val="28"/>
        <w:lang w:val="fr-FR"/>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251E3" w14:textId="77777777" w:rsidR="00292269" w:rsidRPr="00A57F8D" w:rsidRDefault="00292269">
      <w:pPr>
        <w:spacing w:line="240" w:lineRule="auto"/>
      </w:pPr>
      <w:r w:rsidRPr="00A57F8D">
        <w:separator/>
      </w:r>
    </w:p>
    <w:p w14:paraId="63BC48AE" w14:textId="77777777" w:rsidR="00292269" w:rsidRPr="00A57F8D" w:rsidRDefault="00292269"/>
    <w:p w14:paraId="493D2589" w14:textId="77777777" w:rsidR="00292269" w:rsidRPr="00A57F8D" w:rsidRDefault="00292269"/>
    <w:p w14:paraId="49D5C8F1" w14:textId="77777777" w:rsidR="00292269" w:rsidRPr="00A57F8D" w:rsidRDefault="00292269"/>
    <w:p w14:paraId="298AAD07" w14:textId="77777777" w:rsidR="00292269" w:rsidRPr="00A57F8D" w:rsidRDefault="00292269"/>
    <w:p w14:paraId="481CB976" w14:textId="77777777" w:rsidR="00292269" w:rsidRPr="00A57F8D" w:rsidRDefault="00292269"/>
    <w:p w14:paraId="1103CE7E" w14:textId="77777777" w:rsidR="00292269" w:rsidRPr="00A57F8D" w:rsidRDefault="00292269"/>
  </w:footnote>
  <w:footnote w:type="continuationSeparator" w:id="0">
    <w:p w14:paraId="057AC880" w14:textId="77777777" w:rsidR="00292269" w:rsidRPr="00A57F8D" w:rsidRDefault="00292269">
      <w:pPr>
        <w:spacing w:line="240" w:lineRule="auto"/>
      </w:pPr>
      <w:r w:rsidRPr="00A57F8D">
        <w:continuationSeparator/>
      </w:r>
    </w:p>
    <w:p w14:paraId="526A858E" w14:textId="77777777" w:rsidR="00292269" w:rsidRPr="00A57F8D" w:rsidRDefault="00292269"/>
    <w:p w14:paraId="5B92751F" w14:textId="77777777" w:rsidR="00292269" w:rsidRPr="00A57F8D" w:rsidRDefault="00292269"/>
    <w:p w14:paraId="1CA40C9E" w14:textId="77777777" w:rsidR="00292269" w:rsidRPr="00A57F8D" w:rsidRDefault="00292269"/>
    <w:p w14:paraId="5C84C185" w14:textId="77777777" w:rsidR="00292269" w:rsidRPr="00A57F8D" w:rsidRDefault="00292269"/>
    <w:p w14:paraId="6C00E707" w14:textId="77777777" w:rsidR="00292269" w:rsidRPr="00A57F8D" w:rsidRDefault="00292269"/>
    <w:p w14:paraId="79ABDDF7" w14:textId="77777777" w:rsidR="00292269" w:rsidRPr="00A57F8D" w:rsidRDefault="00292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8C05" w14:textId="77777777" w:rsidR="00CA025C" w:rsidRPr="00A57F8D" w:rsidRDefault="00CA025C">
    <w:pPr>
      <w:pStyle w:val="Header"/>
    </w:pPr>
  </w:p>
  <w:p w14:paraId="3A405643" w14:textId="77777777" w:rsidR="00CA025C" w:rsidRPr="00A57F8D" w:rsidRDefault="00CA025C"/>
  <w:p w14:paraId="513A15E4" w14:textId="77777777" w:rsidR="00CA025C" w:rsidRPr="00A57F8D" w:rsidRDefault="00CA025C"/>
  <w:p w14:paraId="3C66A598" w14:textId="77777777" w:rsidR="00CA025C" w:rsidRPr="00A57F8D" w:rsidRDefault="00CA0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9B79" w14:textId="77777777" w:rsidR="00CA025C" w:rsidRPr="00A57F8D" w:rsidRDefault="00CA025C" w:rsidP="009E3B85">
    <w:pPr>
      <w:pStyle w:val="Header"/>
      <w:jc w:val="left"/>
    </w:pPr>
    <w:r w:rsidRPr="00A57F8D">
      <w:rPr>
        <w:noProof/>
      </w:rPr>
      <w:drawing>
        <wp:inline distT="0" distB="0" distL="0" distR="0" wp14:anchorId="7F094BEE" wp14:editId="22B2DD61">
          <wp:extent cx="3388211" cy="552379"/>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p>
  <w:p w14:paraId="7D0334B0" w14:textId="77777777" w:rsidR="00CA025C" w:rsidRPr="00A57F8D" w:rsidRDefault="00CA025C" w:rsidP="009E3B85">
    <w:pPr>
      <w:pStyle w:val="Header"/>
      <w:ind w:right="720"/>
      <w:jc w:val="left"/>
      <w:rPr>
        <w:sz w:val="20"/>
        <w:szCs w:val="12"/>
      </w:rPr>
    </w:pPr>
    <w:r w:rsidRPr="00A57F8D">
      <w:rPr>
        <w:b/>
        <w:bCs/>
        <w:noProof/>
        <w:color w:val="DC3F35"/>
        <w:szCs w:val="18"/>
      </w:rPr>
      <mc:AlternateContent>
        <mc:Choice Requires="wps">
          <w:drawing>
            <wp:anchor distT="0" distB="0" distL="114300" distR="114300" simplePos="0" relativeHeight="251658241" behindDoc="0" locked="0" layoutInCell="1" allowOverlap="1" wp14:anchorId="42E385B7" wp14:editId="5CC2C71E">
              <wp:simplePos x="0" y="0"/>
              <wp:positionH relativeFrom="column">
                <wp:posOffset>0</wp:posOffset>
              </wp:positionH>
              <wp:positionV relativeFrom="paragraph">
                <wp:posOffset>12700</wp:posOffset>
              </wp:positionV>
              <wp:extent cx="6458989" cy="0"/>
              <wp:effectExtent l="0" t="12700" r="17145" b="12700"/>
              <wp:wrapNone/>
              <wp:docPr id="41" name="Straight Connector 41"/>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4AE4B4B" id="Straight Connector 4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5D7" w14:textId="1608D15A" w:rsidR="00CA025C" w:rsidRPr="00A57F8D" w:rsidRDefault="00CA025C" w:rsidP="005B508C">
    <w:pPr>
      <w:pStyle w:val="Header"/>
      <w:tabs>
        <w:tab w:val="left" w:pos="7643"/>
      </w:tabs>
      <w:jc w:val="left"/>
    </w:pPr>
    <w:r w:rsidRPr="00A57F8D">
      <w:rPr>
        <w:noProof/>
      </w:rPr>
      <w:drawing>
        <wp:inline distT="0" distB="0" distL="0" distR="0" wp14:anchorId="3EF65D67" wp14:editId="0C6A1508">
          <wp:extent cx="3388211" cy="552379"/>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r w:rsidRPr="00A57F8D">
      <w:tab/>
    </w:r>
  </w:p>
  <w:p w14:paraId="288E54AA" w14:textId="6035FBD9" w:rsidR="00CA025C" w:rsidRPr="00A57F8D" w:rsidRDefault="00CA025C">
    <w:pPr>
      <w:pStyle w:val="Header"/>
      <w:rPr>
        <w:sz w:val="20"/>
        <w:szCs w:val="12"/>
      </w:rPr>
    </w:pPr>
    <w:r w:rsidRPr="00A57F8D">
      <w:rPr>
        <w:b/>
        <w:bCs/>
        <w:noProof/>
        <w:color w:val="DC3F35"/>
        <w:szCs w:val="18"/>
      </w:rPr>
      <mc:AlternateContent>
        <mc:Choice Requires="wps">
          <w:drawing>
            <wp:anchor distT="0" distB="0" distL="114300" distR="114300" simplePos="0" relativeHeight="251658240" behindDoc="0" locked="0" layoutInCell="1" allowOverlap="1" wp14:anchorId="4C515A8F" wp14:editId="680BF42B">
              <wp:simplePos x="0" y="0"/>
              <wp:positionH relativeFrom="column">
                <wp:posOffset>0</wp:posOffset>
              </wp:positionH>
              <wp:positionV relativeFrom="paragraph">
                <wp:posOffset>12700</wp:posOffset>
              </wp:positionV>
              <wp:extent cx="6458989" cy="0"/>
              <wp:effectExtent l="0" t="12700" r="17145" b="12700"/>
              <wp:wrapNone/>
              <wp:docPr id="4" name="Straight Connector 4"/>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77B850F9"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14D"/>
    <w:multiLevelType w:val="multilevel"/>
    <w:tmpl w:val="F2A66230"/>
    <w:lvl w:ilvl="0">
      <w:start w:val="1"/>
      <w:numFmt w:val="decimal"/>
      <w:lvlText w:val="%1.1."/>
      <w:lvlJc w:val="right"/>
      <w:pPr>
        <w:ind w:left="360" w:hanging="360"/>
      </w:pPr>
      <w:rPr>
        <w:rFonts w:ascii="Calibri" w:hAnsi="Calibri" w:hint="default"/>
        <w:b w:val="0"/>
        <w:i w:val="0"/>
        <w:color w:val="auto"/>
        <w:sz w:val="21"/>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F924B8"/>
    <w:multiLevelType w:val="hybridMultilevel"/>
    <w:tmpl w:val="CD62BDEE"/>
    <w:lvl w:ilvl="0" w:tplc="0E40320E">
      <w:start w:val="1"/>
      <w:numFmt w:val="bullet"/>
      <w:lvlText w:val=""/>
      <w:lvlJc w:val="center"/>
      <w:pPr>
        <w:ind w:left="720" w:hanging="360"/>
      </w:pPr>
      <w:rPr>
        <w:rFonts w:ascii="Wingdings" w:hAnsi="Wingdings" w:hint="default"/>
        <w:color w:val="C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EE6E18"/>
    <w:multiLevelType w:val="multilevel"/>
    <w:tmpl w:val="08CCC70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C577A2"/>
    <w:multiLevelType w:val="multilevel"/>
    <w:tmpl w:val="5BB820E8"/>
    <w:lvl w:ilvl="0">
      <w:start w:val="10"/>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6707ADD"/>
    <w:multiLevelType w:val="multilevel"/>
    <w:tmpl w:val="8D22B5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D202E1"/>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B1616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6740BC"/>
    <w:multiLevelType w:val="multilevel"/>
    <w:tmpl w:val="DB280F2A"/>
    <w:lvl w:ilvl="0">
      <w:start w:val="1"/>
      <w:numFmt w:val="decimal"/>
      <w:lvlText w:val="%1"/>
      <w:lvlJc w:val="left"/>
      <w:pPr>
        <w:ind w:left="432" w:hanging="432"/>
      </w:pPr>
      <w:rPr>
        <w:rFonts w:hint="default"/>
      </w:rPr>
    </w:lvl>
    <w:lvl w:ilvl="1">
      <w:start w:val="1"/>
      <w:numFmt w:val="decimal"/>
      <w:lvlText w:val="%2."/>
      <w:lvlJc w:val="right"/>
      <w:pPr>
        <w:ind w:left="360" w:hanging="360"/>
      </w:pPr>
      <w:rPr>
        <w:rFonts w:ascii="Calibri" w:hAnsi="Calibri" w:hint="default"/>
        <w:b/>
        <w:i w:val="0"/>
        <w:caps w:val="0"/>
        <w:strike w:val="0"/>
        <w:dstrike w:val="0"/>
        <w:vanish w:val="0"/>
        <w:color w:val="auto"/>
        <w:sz w:val="2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CA3C4B"/>
    <w:multiLevelType w:val="hybridMultilevel"/>
    <w:tmpl w:val="A5B23ACC"/>
    <w:lvl w:ilvl="0" w:tplc="1C380C7E">
      <w:start w:val="1"/>
      <w:numFmt w:val="upperLetter"/>
      <w:lvlText w:val="%1."/>
      <w:lvlJc w:val="left"/>
      <w:pPr>
        <w:ind w:left="502" w:hanging="360"/>
      </w:pPr>
      <w:rPr>
        <w:rFonts w:hint="default"/>
        <w:color w:val="00000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70E64E9"/>
    <w:multiLevelType w:val="hybridMultilevel"/>
    <w:tmpl w:val="02B091C2"/>
    <w:lvl w:ilvl="0" w:tplc="0E40320E">
      <w:start w:val="1"/>
      <w:numFmt w:val="bullet"/>
      <w:lvlText w:val=""/>
      <w:lvlJc w:val="center"/>
      <w:pPr>
        <w:ind w:left="36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467011"/>
    <w:multiLevelType w:val="hybridMultilevel"/>
    <w:tmpl w:val="154A34B8"/>
    <w:lvl w:ilvl="0" w:tplc="BDDEA5D2">
      <w:start w:val="1"/>
      <w:numFmt w:val="upperLetter"/>
      <w:lvlText w:val="%1."/>
      <w:lvlJc w:val="left"/>
      <w:pPr>
        <w:ind w:left="1080" w:hanging="360"/>
      </w:pPr>
      <w:rPr>
        <w:rFonts w:hint="default"/>
        <w:color w:val="00000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1" w15:restartNumberingAfterBreak="0">
    <w:nsid w:val="398C692D"/>
    <w:multiLevelType w:val="hybridMultilevel"/>
    <w:tmpl w:val="0018189C"/>
    <w:lvl w:ilvl="0" w:tplc="0D5A9F6E">
      <w:start w:val="1"/>
      <w:numFmt w:val="decimal"/>
      <w:lvlText w:val="2.%1"/>
      <w:lvlJc w:val="right"/>
      <w:pPr>
        <w:ind w:left="720" w:hanging="360"/>
      </w:pPr>
      <w:rPr>
        <w:rFonts w:ascii="Calibri" w:hAnsi="Calibri" w:hint="default"/>
        <w:b w:val="0"/>
        <w:i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A1B6B"/>
    <w:multiLevelType w:val="hybridMultilevel"/>
    <w:tmpl w:val="AD926F04"/>
    <w:lvl w:ilvl="0" w:tplc="1FAC6B76">
      <w:start w:val="1"/>
      <w:numFmt w:val="bullet"/>
      <w:lvlText w:val=""/>
      <w:lvlJc w:val="left"/>
      <w:pPr>
        <w:ind w:left="720" w:hanging="360"/>
      </w:pPr>
      <w:rPr>
        <w:rFonts w:ascii="Wingdings" w:hAnsi="Wingdings" w:hint="default"/>
        <w:color w:val="C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B7D6A05"/>
    <w:multiLevelType w:val="multilevel"/>
    <w:tmpl w:val="C742A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E4E7FF8"/>
    <w:multiLevelType w:val="multilevel"/>
    <w:tmpl w:val="1F8CA0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0E96ECA"/>
    <w:multiLevelType w:val="hybridMultilevel"/>
    <w:tmpl w:val="C6F8A330"/>
    <w:lvl w:ilvl="0" w:tplc="3BF2476C">
      <w:start w:val="1"/>
      <w:numFmt w:val="decimal"/>
      <w:lvlText w:val="1.%1."/>
      <w:lvlJc w:val="right"/>
      <w:pPr>
        <w:ind w:left="720" w:hanging="360"/>
      </w:pPr>
      <w:rPr>
        <w:rFonts w:ascii="Calibri" w:hAnsi="Calibri"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353FA7"/>
    <w:multiLevelType w:val="hybridMultilevel"/>
    <w:tmpl w:val="69545176"/>
    <w:lvl w:ilvl="0" w:tplc="9146B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0F57EA"/>
    <w:multiLevelType w:val="hybridMultilevel"/>
    <w:tmpl w:val="CE1EDB9E"/>
    <w:lvl w:ilvl="0" w:tplc="0809000F">
      <w:start w:val="1"/>
      <w:numFmt w:val="decimal"/>
      <w:lvlText w:val="%1."/>
      <w:lvlJc w:val="left"/>
      <w:pPr>
        <w:ind w:left="360"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BC51F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F802054"/>
    <w:multiLevelType w:val="hybridMultilevel"/>
    <w:tmpl w:val="0F908244"/>
    <w:lvl w:ilvl="0" w:tplc="124C2C62">
      <w:start w:val="1"/>
      <w:numFmt w:val="decimal"/>
      <w:lvlText w:val="2.%1."/>
      <w:lvlJc w:val="right"/>
      <w:pPr>
        <w:ind w:left="720" w:hanging="360"/>
      </w:pPr>
      <w:rPr>
        <w:rFonts w:ascii="Calibri" w:hAnsi="Calibri" w:hint="default"/>
        <w:b w:val="0"/>
        <w:i w:val="0"/>
        <w:color w:val="auto"/>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813C64"/>
    <w:multiLevelType w:val="hybridMultilevel"/>
    <w:tmpl w:val="F37C884E"/>
    <w:lvl w:ilvl="0" w:tplc="1FAC6B76">
      <w:start w:val="1"/>
      <w:numFmt w:val="bullet"/>
      <w:lvlText w:val=""/>
      <w:lvlJc w:val="left"/>
      <w:pPr>
        <w:ind w:left="720" w:hanging="360"/>
      </w:pPr>
      <w:rPr>
        <w:rFonts w:ascii="Wingdings" w:hAnsi="Wingdings" w:hint="default"/>
        <w:color w:val="C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07B4C2E"/>
    <w:multiLevelType w:val="hybridMultilevel"/>
    <w:tmpl w:val="1F00C91E"/>
    <w:lvl w:ilvl="0" w:tplc="ECFE5252">
      <w:start w:val="1"/>
      <w:numFmt w:val="decimal"/>
      <w:lvlText w:val="%1."/>
      <w:lvlJc w:val="right"/>
      <w:pPr>
        <w:ind w:left="720" w:hanging="360"/>
      </w:pPr>
      <w:rPr>
        <w:rFonts w:ascii="Calibri" w:hAnsi="Calibri" w:hint="default"/>
        <w:b/>
        <w:i w:val="0"/>
        <w:caps w:val="0"/>
        <w:strike w:val="0"/>
        <w:dstrike w:val="0"/>
        <w:vanish w:val="0"/>
        <w:color w:val="auto"/>
        <w:sz w:val="24"/>
        <w:vertAlign w:val="baseline"/>
        <w14:stylisticSets>
          <w14:styleSet w14:id="1"/>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4E53BA"/>
    <w:multiLevelType w:val="hybridMultilevel"/>
    <w:tmpl w:val="BBECED96"/>
    <w:lvl w:ilvl="0" w:tplc="09C88EAA">
      <w:start w:val="1"/>
      <w:numFmt w:val="bullet"/>
      <w:lvlText w:val=""/>
      <w:lvlJc w:val="left"/>
      <w:pPr>
        <w:ind w:left="360" w:hanging="360"/>
      </w:pPr>
      <w:rPr>
        <w:rFonts w:ascii="Symbol" w:hAnsi="Symbol" w:hint="default"/>
        <w:color w:val="DC3F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90C44"/>
    <w:multiLevelType w:val="hybridMultilevel"/>
    <w:tmpl w:val="93D26EC4"/>
    <w:lvl w:ilvl="0" w:tplc="1FAC6B76">
      <w:start w:val="1"/>
      <w:numFmt w:val="bullet"/>
      <w:lvlText w:val=""/>
      <w:lvlJc w:val="left"/>
      <w:pPr>
        <w:ind w:left="835" w:hanging="360"/>
      </w:pPr>
      <w:rPr>
        <w:rFonts w:ascii="Wingdings" w:hAnsi="Wingdings" w:hint="default"/>
        <w:color w:val="C00000"/>
      </w:rPr>
    </w:lvl>
    <w:lvl w:ilvl="1" w:tplc="20000003" w:tentative="1">
      <w:start w:val="1"/>
      <w:numFmt w:val="bullet"/>
      <w:lvlText w:val="o"/>
      <w:lvlJc w:val="left"/>
      <w:pPr>
        <w:ind w:left="1555" w:hanging="360"/>
      </w:pPr>
      <w:rPr>
        <w:rFonts w:ascii="Courier New" w:hAnsi="Courier New" w:cs="Courier New" w:hint="default"/>
      </w:rPr>
    </w:lvl>
    <w:lvl w:ilvl="2" w:tplc="20000005" w:tentative="1">
      <w:start w:val="1"/>
      <w:numFmt w:val="bullet"/>
      <w:lvlText w:val=""/>
      <w:lvlJc w:val="left"/>
      <w:pPr>
        <w:ind w:left="2275" w:hanging="360"/>
      </w:pPr>
      <w:rPr>
        <w:rFonts w:ascii="Wingdings" w:hAnsi="Wingdings" w:hint="default"/>
      </w:rPr>
    </w:lvl>
    <w:lvl w:ilvl="3" w:tplc="20000001" w:tentative="1">
      <w:start w:val="1"/>
      <w:numFmt w:val="bullet"/>
      <w:lvlText w:val=""/>
      <w:lvlJc w:val="left"/>
      <w:pPr>
        <w:ind w:left="2995" w:hanging="360"/>
      </w:pPr>
      <w:rPr>
        <w:rFonts w:ascii="Symbol" w:hAnsi="Symbol" w:hint="default"/>
      </w:rPr>
    </w:lvl>
    <w:lvl w:ilvl="4" w:tplc="20000003" w:tentative="1">
      <w:start w:val="1"/>
      <w:numFmt w:val="bullet"/>
      <w:lvlText w:val="o"/>
      <w:lvlJc w:val="left"/>
      <w:pPr>
        <w:ind w:left="3715" w:hanging="360"/>
      </w:pPr>
      <w:rPr>
        <w:rFonts w:ascii="Courier New" w:hAnsi="Courier New" w:cs="Courier New" w:hint="default"/>
      </w:rPr>
    </w:lvl>
    <w:lvl w:ilvl="5" w:tplc="20000005" w:tentative="1">
      <w:start w:val="1"/>
      <w:numFmt w:val="bullet"/>
      <w:lvlText w:val=""/>
      <w:lvlJc w:val="left"/>
      <w:pPr>
        <w:ind w:left="4435" w:hanging="360"/>
      </w:pPr>
      <w:rPr>
        <w:rFonts w:ascii="Wingdings" w:hAnsi="Wingdings" w:hint="default"/>
      </w:rPr>
    </w:lvl>
    <w:lvl w:ilvl="6" w:tplc="20000001" w:tentative="1">
      <w:start w:val="1"/>
      <w:numFmt w:val="bullet"/>
      <w:lvlText w:val=""/>
      <w:lvlJc w:val="left"/>
      <w:pPr>
        <w:ind w:left="5155" w:hanging="360"/>
      </w:pPr>
      <w:rPr>
        <w:rFonts w:ascii="Symbol" w:hAnsi="Symbol" w:hint="default"/>
      </w:rPr>
    </w:lvl>
    <w:lvl w:ilvl="7" w:tplc="20000003" w:tentative="1">
      <w:start w:val="1"/>
      <w:numFmt w:val="bullet"/>
      <w:lvlText w:val="o"/>
      <w:lvlJc w:val="left"/>
      <w:pPr>
        <w:ind w:left="5875" w:hanging="360"/>
      </w:pPr>
      <w:rPr>
        <w:rFonts w:ascii="Courier New" w:hAnsi="Courier New" w:cs="Courier New" w:hint="default"/>
      </w:rPr>
    </w:lvl>
    <w:lvl w:ilvl="8" w:tplc="20000005" w:tentative="1">
      <w:start w:val="1"/>
      <w:numFmt w:val="bullet"/>
      <w:lvlText w:val=""/>
      <w:lvlJc w:val="left"/>
      <w:pPr>
        <w:ind w:left="6595" w:hanging="360"/>
      </w:pPr>
      <w:rPr>
        <w:rFonts w:ascii="Wingdings" w:hAnsi="Wingdings" w:hint="default"/>
      </w:rPr>
    </w:lvl>
  </w:abstractNum>
  <w:abstractNum w:abstractNumId="24" w15:restartNumberingAfterBreak="0">
    <w:nsid w:val="6A580348"/>
    <w:multiLevelType w:val="multilevel"/>
    <w:tmpl w:val="30B63C6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D9D5C2A"/>
    <w:multiLevelType w:val="multilevel"/>
    <w:tmpl w:val="2BA249F8"/>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27A0513"/>
    <w:multiLevelType w:val="multilevel"/>
    <w:tmpl w:val="29449B1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color w:val="auto"/>
      </w:rPr>
    </w:lvl>
    <w:lvl w:ilvl="2">
      <w:start w:val="1"/>
      <w:numFmt w:val="decimal"/>
      <w:pStyle w:val="Heading3"/>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7" w15:restartNumberingAfterBreak="0">
    <w:nsid w:val="76085787"/>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61B2E6C"/>
    <w:multiLevelType w:val="multilevel"/>
    <w:tmpl w:val="0809001F"/>
    <w:lvl w:ilvl="0">
      <w:start w:val="1"/>
      <w:numFmt w:val="decimal"/>
      <w:lvlText w:val="%1."/>
      <w:lvlJc w:val="left"/>
      <w:pPr>
        <w:ind w:left="360" w:hanging="360"/>
      </w:pPr>
      <w:rPr>
        <w:rFonts w:hint="default"/>
        <w:color w:val="auto"/>
        <w:sz w:val="2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165B44"/>
    <w:multiLevelType w:val="hybridMultilevel"/>
    <w:tmpl w:val="3668BEE2"/>
    <w:lvl w:ilvl="0" w:tplc="1FAC6B76">
      <w:start w:val="1"/>
      <w:numFmt w:val="bullet"/>
      <w:lvlText w:val=""/>
      <w:lvlJc w:val="left"/>
      <w:pPr>
        <w:ind w:left="835" w:hanging="360"/>
      </w:pPr>
      <w:rPr>
        <w:rFonts w:ascii="Wingdings" w:hAnsi="Wingdings" w:hint="default"/>
        <w:color w:val="C00000"/>
      </w:rPr>
    </w:lvl>
    <w:lvl w:ilvl="1" w:tplc="20000003" w:tentative="1">
      <w:start w:val="1"/>
      <w:numFmt w:val="bullet"/>
      <w:lvlText w:val="o"/>
      <w:lvlJc w:val="left"/>
      <w:pPr>
        <w:ind w:left="1555" w:hanging="360"/>
      </w:pPr>
      <w:rPr>
        <w:rFonts w:ascii="Courier New" w:hAnsi="Courier New" w:cs="Courier New" w:hint="default"/>
      </w:rPr>
    </w:lvl>
    <w:lvl w:ilvl="2" w:tplc="20000005" w:tentative="1">
      <w:start w:val="1"/>
      <w:numFmt w:val="bullet"/>
      <w:lvlText w:val=""/>
      <w:lvlJc w:val="left"/>
      <w:pPr>
        <w:ind w:left="2275" w:hanging="360"/>
      </w:pPr>
      <w:rPr>
        <w:rFonts w:ascii="Wingdings" w:hAnsi="Wingdings" w:hint="default"/>
      </w:rPr>
    </w:lvl>
    <w:lvl w:ilvl="3" w:tplc="20000001" w:tentative="1">
      <w:start w:val="1"/>
      <w:numFmt w:val="bullet"/>
      <w:lvlText w:val=""/>
      <w:lvlJc w:val="left"/>
      <w:pPr>
        <w:ind w:left="2995" w:hanging="360"/>
      </w:pPr>
      <w:rPr>
        <w:rFonts w:ascii="Symbol" w:hAnsi="Symbol" w:hint="default"/>
      </w:rPr>
    </w:lvl>
    <w:lvl w:ilvl="4" w:tplc="20000003" w:tentative="1">
      <w:start w:val="1"/>
      <w:numFmt w:val="bullet"/>
      <w:lvlText w:val="o"/>
      <w:lvlJc w:val="left"/>
      <w:pPr>
        <w:ind w:left="3715" w:hanging="360"/>
      </w:pPr>
      <w:rPr>
        <w:rFonts w:ascii="Courier New" w:hAnsi="Courier New" w:cs="Courier New" w:hint="default"/>
      </w:rPr>
    </w:lvl>
    <w:lvl w:ilvl="5" w:tplc="20000005" w:tentative="1">
      <w:start w:val="1"/>
      <w:numFmt w:val="bullet"/>
      <w:lvlText w:val=""/>
      <w:lvlJc w:val="left"/>
      <w:pPr>
        <w:ind w:left="4435" w:hanging="360"/>
      </w:pPr>
      <w:rPr>
        <w:rFonts w:ascii="Wingdings" w:hAnsi="Wingdings" w:hint="default"/>
      </w:rPr>
    </w:lvl>
    <w:lvl w:ilvl="6" w:tplc="20000001" w:tentative="1">
      <w:start w:val="1"/>
      <w:numFmt w:val="bullet"/>
      <w:lvlText w:val=""/>
      <w:lvlJc w:val="left"/>
      <w:pPr>
        <w:ind w:left="5155" w:hanging="360"/>
      </w:pPr>
      <w:rPr>
        <w:rFonts w:ascii="Symbol" w:hAnsi="Symbol" w:hint="default"/>
      </w:rPr>
    </w:lvl>
    <w:lvl w:ilvl="7" w:tplc="20000003" w:tentative="1">
      <w:start w:val="1"/>
      <w:numFmt w:val="bullet"/>
      <w:lvlText w:val="o"/>
      <w:lvlJc w:val="left"/>
      <w:pPr>
        <w:ind w:left="5875" w:hanging="360"/>
      </w:pPr>
      <w:rPr>
        <w:rFonts w:ascii="Courier New" w:hAnsi="Courier New" w:cs="Courier New" w:hint="default"/>
      </w:rPr>
    </w:lvl>
    <w:lvl w:ilvl="8" w:tplc="20000005" w:tentative="1">
      <w:start w:val="1"/>
      <w:numFmt w:val="bullet"/>
      <w:lvlText w:val=""/>
      <w:lvlJc w:val="left"/>
      <w:pPr>
        <w:ind w:left="6595" w:hanging="360"/>
      </w:pPr>
      <w:rPr>
        <w:rFonts w:ascii="Wingdings" w:hAnsi="Wingdings" w:hint="default"/>
      </w:rPr>
    </w:lvl>
  </w:abstractNum>
  <w:abstractNum w:abstractNumId="30" w15:restartNumberingAfterBreak="0">
    <w:nsid w:val="78360D17"/>
    <w:multiLevelType w:val="multilevel"/>
    <w:tmpl w:val="A07AE994"/>
    <w:lvl w:ilvl="0">
      <w:start w:val="1"/>
      <w:numFmt w:val="decimal"/>
      <w:lvlText w:val="1.%1"/>
      <w:lvlJc w:val="right"/>
      <w:pPr>
        <w:ind w:left="432" w:hanging="432"/>
      </w:pPr>
      <w:rPr>
        <w:rFonts w:ascii="Calibri" w:hAnsi="Calibri" w:hint="default"/>
        <w:color w:val="auto"/>
        <w:sz w:val="2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8D84353"/>
    <w:multiLevelType w:val="multilevel"/>
    <w:tmpl w:val="D020EACC"/>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E95E6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C1C08DF"/>
    <w:multiLevelType w:val="hybridMultilevel"/>
    <w:tmpl w:val="87042D62"/>
    <w:lvl w:ilvl="0" w:tplc="F9B411AE">
      <w:start w:val="1"/>
      <w:numFmt w:val="decimal"/>
      <w:lvlText w:val="2.%1."/>
      <w:lvlJc w:val="right"/>
      <w:pPr>
        <w:ind w:left="720" w:hanging="360"/>
      </w:pPr>
      <w:rPr>
        <w:rFonts w:ascii="Calibri" w:hAnsi="Calibri" w:hint="default"/>
        <w:b w:val="0"/>
        <w:i w:val="0"/>
        <w:color w:val="DC3F35"/>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6125621">
    <w:abstractNumId w:val="17"/>
  </w:num>
  <w:num w:numId="2" w16cid:durableId="1925608761">
    <w:abstractNumId w:val="10"/>
  </w:num>
  <w:num w:numId="3" w16cid:durableId="1731418513">
    <w:abstractNumId w:val="8"/>
  </w:num>
  <w:num w:numId="4" w16cid:durableId="863907997">
    <w:abstractNumId w:val="13"/>
  </w:num>
  <w:num w:numId="5" w16cid:durableId="31538996">
    <w:abstractNumId w:val="3"/>
  </w:num>
  <w:num w:numId="6" w16cid:durableId="1014458035">
    <w:abstractNumId w:val="22"/>
  </w:num>
  <w:num w:numId="7" w16cid:durableId="1780248867">
    <w:abstractNumId w:val="24"/>
  </w:num>
  <w:num w:numId="8" w16cid:durableId="887228273">
    <w:abstractNumId w:val="4"/>
  </w:num>
  <w:num w:numId="9" w16cid:durableId="20978178">
    <w:abstractNumId w:val="18"/>
  </w:num>
  <w:num w:numId="10" w16cid:durableId="1958486836">
    <w:abstractNumId w:val="32"/>
  </w:num>
  <w:num w:numId="11" w16cid:durableId="2064716655">
    <w:abstractNumId w:val="6"/>
  </w:num>
  <w:num w:numId="12" w16cid:durableId="223414281">
    <w:abstractNumId w:val="28"/>
  </w:num>
  <w:num w:numId="13" w16cid:durableId="897322967">
    <w:abstractNumId w:val="21"/>
  </w:num>
  <w:num w:numId="14" w16cid:durableId="1944922922">
    <w:abstractNumId w:val="21"/>
  </w:num>
  <w:num w:numId="15" w16cid:durableId="675499744">
    <w:abstractNumId w:val="28"/>
    <w:lvlOverride w:ilvl="0">
      <w:startOverride w:val="1"/>
    </w:lvlOverride>
  </w:num>
  <w:num w:numId="16" w16cid:durableId="1829397288">
    <w:abstractNumId w:val="28"/>
    <w:lvlOverride w:ilvl="0">
      <w:startOverride w:val="1"/>
    </w:lvlOverride>
  </w:num>
  <w:num w:numId="17" w16cid:durableId="1373577133">
    <w:abstractNumId w:val="30"/>
  </w:num>
  <w:num w:numId="18" w16cid:durableId="17388444">
    <w:abstractNumId w:val="15"/>
  </w:num>
  <w:num w:numId="19" w16cid:durableId="79109248">
    <w:abstractNumId w:val="15"/>
    <w:lvlOverride w:ilvl="0">
      <w:startOverride w:val="2"/>
    </w:lvlOverride>
  </w:num>
  <w:num w:numId="20" w16cid:durableId="2037464530">
    <w:abstractNumId w:val="21"/>
    <w:lvlOverride w:ilvl="0">
      <w:startOverride w:val="1"/>
    </w:lvlOverride>
  </w:num>
  <w:num w:numId="21" w16cid:durableId="284241440">
    <w:abstractNumId w:val="33"/>
  </w:num>
  <w:num w:numId="22" w16cid:durableId="1742747587">
    <w:abstractNumId w:val="19"/>
  </w:num>
  <w:num w:numId="23" w16cid:durableId="1415131819">
    <w:abstractNumId w:val="0"/>
  </w:num>
  <w:num w:numId="24" w16cid:durableId="1317343413">
    <w:abstractNumId w:val="7"/>
  </w:num>
  <w:num w:numId="25" w16cid:durableId="1065837608">
    <w:abstractNumId w:val="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2541859">
    <w:abstractNumId w:val="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8833479">
    <w:abstractNumId w:val="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6438017">
    <w:abstractNumId w:val="11"/>
  </w:num>
  <w:num w:numId="29" w16cid:durableId="1308820846">
    <w:abstractNumId w:val="31"/>
  </w:num>
  <w:num w:numId="30" w16cid:durableId="245115488">
    <w:abstractNumId w:val="5"/>
  </w:num>
  <w:num w:numId="31" w16cid:durableId="585966613">
    <w:abstractNumId w:val="27"/>
  </w:num>
  <w:num w:numId="32" w16cid:durableId="224730116">
    <w:abstractNumId w:val="11"/>
    <w:lvlOverride w:ilvl="0">
      <w:startOverride w:val="1"/>
    </w:lvlOverride>
  </w:num>
  <w:num w:numId="33" w16cid:durableId="393940039">
    <w:abstractNumId w:val="11"/>
    <w:lvlOverride w:ilvl="0">
      <w:startOverride w:val="1"/>
    </w:lvlOverride>
  </w:num>
  <w:num w:numId="34" w16cid:durableId="983974091">
    <w:abstractNumId w:val="11"/>
    <w:lvlOverride w:ilvl="0">
      <w:startOverride w:val="1"/>
    </w:lvlOverride>
  </w:num>
  <w:num w:numId="35" w16cid:durableId="262765861">
    <w:abstractNumId w:val="11"/>
    <w:lvlOverride w:ilvl="0">
      <w:startOverride w:val="1"/>
    </w:lvlOverride>
  </w:num>
  <w:num w:numId="36" w16cid:durableId="1092045135">
    <w:abstractNumId w:val="11"/>
    <w:lvlOverride w:ilvl="0">
      <w:startOverride w:val="1"/>
    </w:lvlOverride>
  </w:num>
  <w:num w:numId="37" w16cid:durableId="2028561153">
    <w:abstractNumId w:val="2"/>
  </w:num>
  <w:num w:numId="38" w16cid:durableId="605846197">
    <w:abstractNumId w:val="16"/>
  </w:num>
  <w:num w:numId="39" w16cid:durableId="1888908656">
    <w:abstractNumId w:val="14"/>
  </w:num>
  <w:num w:numId="40" w16cid:durableId="1618944911">
    <w:abstractNumId w:val="25"/>
  </w:num>
  <w:num w:numId="41" w16cid:durableId="428695419">
    <w:abstractNumId w:val="26"/>
  </w:num>
  <w:num w:numId="42" w16cid:durableId="859202547">
    <w:abstractNumId w:val="26"/>
  </w:num>
  <w:num w:numId="43" w16cid:durableId="1785495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6019273">
    <w:abstractNumId w:val="20"/>
  </w:num>
  <w:num w:numId="45" w16cid:durableId="1584072628">
    <w:abstractNumId w:val="12"/>
  </w:num>
  <w:num w:numId="46" w16cid:durableId="938558971">
    <w:abstractNumId w:val="29"/>
  </w:num>
  <w:num w:numId="47" w16cid:durableId="633828678">
    <w:abstractNumId w:val="23"/>
  </w:num>
  <w:num w:numId="48" w16cid:durableId="240334594">
    <w:abstractNumId w:val="9"/>
  </w:num>
  <w:num w:numId="49" w16cid:durableId="5066214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forms" w:enforcement="1" w:cryptProviderType="rsaAES" w:cryptAlgorithmClass="hash" w:cryptAlgorithmType="typeAny" w:cryptAlgorithmSid="14" w:cryptSpinCount="100000" w:hash="5ju3UhZEkS2TpZNTgk5uLt5iwocJqaF6DDg2U/xgu8ULW1GONg24yghCs42crVkOQUdcV6IdIbTy6U4mgN1Rlg==" w:salt="rZtoFNoE0VhtC+U/BIj0U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73"/>
    <w:rsid w:val="0000114E"/>
    <w:rsid w:val="00002FAB"/>
    <w:rsid w:val="00004540"/>
    <w:rsid w:val="00007CEE"/>
    <w:rsid w:val="0001562C"/>
    <w:rsid w:val="00015AD8"/>
    <w:rsid w:val="00015D7B"/>
    <w:rsid w:val="00015EDB"/>
    <w:rsid w:val="00017110"/>
    <w:rsid w:val="00021CA8"/>
    <w:rsid w:val="00022843"/>
    <w:rsid w:val="00023B4A"/>
    <w:rsid w:val="00025262"/>
    <w:rsid w:val="00026273"/>
    <w:rsid w:val="000263BC"/>
    <w:rsid w:val="00027FC6"/>
    <w:rsid w:val="000304AD"/>
    <w:rsid w:val="00036E03"/>
    <w:rsid w:val="00040BDA"/>
    <w:rsid w:val="000525F9"/>
    <w:rsid w:val="000612EA"/>
    <w:rsid w:val="00063F2D"/>
    <w:rsid w:val="00063F79"/>
    <w:rsid w:val="000644A1"/>
    <w:rsid w:val="0006452F"/>
    <w:rsid w:val="00067D16"/>
    <w:rsid w:val="00067E39"/>
    <w:rsid w:val="00071E8E"/>
    <w:rsid w:val="00074C1F"/>
    <w:rsid w:val="000819ED"/>
    <w:rsid w:val="00083217"/>
    <w:rsid w:val="0008470C"/>
    <w:rsid w:val="00085B8E"/>
    <w:rsid w:val="000947D5"/>
    <w:rsid w:val="00095C47"/>
    <w:rsid w:val="000A11B3"/>
    <w:rsid w:val="000A5919"/>
    <w:rsid w:val="000A7664"/>
    <w:rsid w:val="000B29C6"/>
    <w:rsid w:val="000B3156"/>
    <w:rsid w:val="000B353F"/>
    <w:rsid w:val="000C272E"/>
    <w:rsid w:val="000C3973"/>
    <w:rsid w:val="000D0132"/>
    <w:rsid w:val="000D07D5"/>
    <w:rsid w:val="000D13E3"/>
    <w:rsid w:val="000E18D3"/>
    <w:rsid w:val="000F1305"/>
    <w:rsid w:val="000F4591"/>
    <w:rsid w:val="0010078A"/>
    <w:rsid w:val="001022A1"/>
    <w:rsid w:val="001045F4"/>
    <w:rsid w:val="0010623D"/>
    <w:rsid w:val="0010793F"/>
    <w:rsid w:val="0011194F"/>
    <w:rsid w:val="001125AE"/>
    <w:rsid w:val="00120A42"/>
    <w:rsid w:val="00120A78"/>
    <w:rsid w:val="00120E86"/>
    <w:rsid w:val="00122F8D"/>
    <w:rsid w:val="00124073"/>
    <w:rsid w:val="00124666"/>
    <w:rsid w:val="0013679F"/>
    <w:rsid w:val="0014577E"/>
    <w:rsid w:val="00151B60"/>
    <w:rsid w:val="00157EF6"/>
    <w:rsid w:val="00163686"/>
    <w:rsid w:val="0016416C"/>
    <w:rsid w:val="001709D6"/>
    <w:rsid w:val="00171EEF"/>
    <w:rsid w:val="0017284F"/>
    <w:rsid w:val="001729AE"/>
    <w:rsid w:val="00182F8F"/>
    <w:rsid w:val="00185483"/>
    <w:rsid w:val="001870CB"/>
    <w:rsid w:val="00187FF2"/>
    <w:rsid w:val="0019602C"/>
    <w:rsid w:val="0019728B"/>
    <w:rsid w:val="00197501"/>
    <w:rsid w:val="001A2D69"/>
    <w:rsid w:val="001A7236"/>
    <w:rsid w:val="001B2233"/>
    <w:rsid w:val="001B7851"/>
    <w:rsid w:val="001C00BF"/>
    <w:rsid w:val="001C3FC4"/>
    <w:rsid w:val="001C57B8"/>
    <w:rsid w:val="001D066B"/>
    <w:rsid w:val="001D2F6B"/>
    <w:rsid w:val="001D7E68"/>
    <w:rsid w:val="001E370B"/>
    <w:rsid w:val="001E411C"/>
    <w:rsid w:val="001E6732"/>
    <w:rsid w:val="001F1616"/>
    <w:rsid w:val="001F1B3F"/>
    <w:rsid w:val="001F4CC7"/>
    <w:rsid w:val="001F5522"/>
    <w:rsid w:val="001F688D"/>
    <w:rsid w:val="00202C15"/>
    <w:rsid w:val="002043EF"/>
    <w:rsid w:val="0020547B"/>
    <w:rsid w:val="00210C3A"/>
    <w:rsid w:val="0021355E"/>
    <w:rsid w:val="00213A2A"/>
    <w:rsid w:val="00217F7E"/>
    <w:rsid w:val="002217AB"/>
    <w:rsid w:val="00222506"/>
    <w:rsid w:val="00224509"/>
    <w:rsid w:val="00224928"/>
    <w:rsid w:val="00224DDB"/>
    <w:rsid w:val="00225C0B"/>
    <w:rsid w:val="0022771D"/>
    <w:rsid w:val="00232ED5"/>
    <w:rsid w:val="0023469B"/>
    <w:rsid w:val="00241D20"/>
    <w:rsid w:val="00244150"/>
    <w:rsid w:val="0024753D"/>
    <w:rsid w:val="00253C88"/>
    <w:rsid w:val="00254C68"/>
    <w:rsid w:val="0025765F"/>
    <w:rsid w:val="002601A1"/>
    <w:rsid w:val="00267782"/>
    <w:rsid w:val="00267B3B"/>
    <w:rsid w:val="00274582"/>
    <w:rsid w:val="00281104"/>
    <w:rsid w:val="00282057"/>
    <w:rsid w:val="0028578F"/>
    <w:rsid w:val="002860A8"/>
    <w:rsid w:val="00287C6E"/>
    <w:rsid w:val="00287CFE"/>
    <w:rsid w:val="0029009C"/>
    <w:rsid w:val="00292269"/>
    <w:rsid w:val="002942C4"/>
    <w:rsid w:val="00295ABF"/>
    <w:rsid w:val="002A5AE3"/>
    <w:rsid w:val="002A5C83"/>
    <w:rsid w:val="002A7C64"/>
    <w:rsid w:val="002B0068"/>
    <w:rsid w:val="002B0088"/>
    <w:rsid w:val="002B34CA"/>
    <w:rsid w:val="002C2BA5"/>
    <w:rsid w:val="002C4619"/>
    <w:rsid w:val="002D2DC7"/>
    <w:rsid w:val="002D347B"/>
    <w:rsid w:val="002D61CF"/>
    <w:rsid w:val="002E5C13"/>
    <w:rsid w:val="002E6BB6"/>
    <w:rsid w:val="002E7B6A"/>
    <w:rsid w:val="002F11AC"/>
    <w:rsid w:val="002F1C22"/>
    <w:rsid w:val="002F37B1"/>
    <w:rsid w:val="002F530F"/>
    <w:rsid w:val="002F6B3F"/>
    <w:rsid w:val="00300009"/>
    <w:rsid w:val="003053E8"/>
    <w:rsid w:val="00313F7D"/>
    <w:rsid w:val="00315515"/>
    <w:rsid w:val="003207D1"/>
    <w:rsid w:val="0032141A"/>
    <w:rsid w:val="003233B9"/>
    <w:rsid w:val="00325539"/>
    <w:rsid w:val="00330469"/>
    <w:rsid w:val="003375B0"/>
    <w:rsid w:val="003403D4"/>
    <w:rsid w:val="00341242"/>
    <w:rsid w:val="003456C1"/>
    <w:rsid w:val="003456F9"/>
    <w:rsid w:val="00345A12"/>
    <w:rsid w:val="0035057E"/>
    <w:rsid w:val="00350761"/>
    <w:rsid w:val="003529F7"/>
    <w:rsid w:val="00354530"/>
    <w:rsid w:val="00362256"/>
    <w:rsid w:val="00366BE4"/>
    <w:rsid w:val="0036734A"/>
    <w:rsid w:val="003741DB"/>
    <w:rsid w:val="00376FE9"/>
    <w:rsid w:val="00377EDC"/>
    <w:rsid w:val="00380E3C"/>
    <w:rsid w:val="00383F14"/>
    <w:rsid w:val="003847EE"/>
    <w:rsid w:val="003850FC"/>
    <w:rsid w:val="003856C7"/>
    <w:rsid w:val="00390962"/>
    <w:rsid w:val="0039295F"/>
    <w:rsid w:val="003A47B6"/>
    <w:rsid w:val="003A72F5"/>
    <w:rsid w:val="003C311E"/>
    <w:rsid w:val="003C64D4"/>
    <w:rsid w:val="003D0179"/>
    <w:rsid w:val="003D0C5D"/>
    <w:rsid w:val="003D1B65"/>
    <w:rsid w:val="003D1EE5"/>
    <w:rsid w:val="003D3B9D"/>
    <w:rsid w:val="003D5808"/>
    <w:rsid w:val="003D60DA"/>
    <w:rsid w:val="003D6292"/>
    <w:rsid w:val="003D7BB1"/>
    <w:rsid w:val="003E3858"/>
    <w:rsid w:val="003E6A16"/>
    <w:rsid w:val="003E6E9E"/>
    <w:rsid w:val="003F13C0"/>
    <w:rsid w:val="003F5C8C"/>
    <w:rsid w:val="003F5ED2"/>
    <w:rsid w:val="003F67D4"/>
    <w:rsid w:val="003F695A"/>
    <w:rsid w:val="00400690"/>
    <w:rsid w:val="004063EA"/>
    <w:rsid w:val="00407DB0"/>
    <w:rsid w:val="004118E9"/>
    <w:rsid w:val="004131EA"/>
    <w:rsid w:val="00424C1B"/>
    <w:rsid w:val="0044460F"/>
    <w:rsid w:val="00445B9D"/>
    <w:rsid w:val="00452D88"/>
    <w:rsid w:val="00455662"/>
    <w:rsid w:val="004566E1"/>
    <w:rsid w:val="00456962"/>
    <w:rsid w:val="00464F97"/>
    <w:rsid w:val="00467941"/>
    <w:rsid w:val="00467A77"/>
    <w:rsid w:val="00471065"/>
    <w:rsid w:val="00484CD8"/>
    <w:rsid w:val="004868E1"/>
    <w:rsid w:val="00487B88"/>
    <w:rsid w:val="004A355A"/>
    <w:rsid w:val="004A47F4"/>
    <w:rsid w:val="004A5E4A"/>
    <w:rsid w:val="004A60CA"/>
    <w:rsid w:val="004A65C3"/>
    <w:rsid w:val="004B1A82"/>
    <w:rsid w:val="004B1EFF"/>
    <w:rsid w:val="004B2BEC"/>
    <w:rsid w:val="004B301C"/>
    <w:rsid w:val="004B3059"/>
    <w:rsid w:val="004B349F"/>
    <w:rsid w:val="004B55CB"/>
    <w:rsid w:val="004B5BD7"/>
    <w:rsid w:val="004B78A1"/>
    <w:rsid w:val="004C18CF"/>
    <w:rsid w:val="004D1170"/>
    <w:rsid w:val="004D1D25"/>
    <w:rsid w:val="004D34B5"/>
    <w:rsid w:val="004E2A28"/>
    <w:rsid w:val="004E477E"/>
    <w:rsid w:val="004E4F83"/>
    <w:rsid w:val="004E549E"/>
    <w:rsid w:val="004E658D"/>
    <w:rsid w:val="004E74B3"/>
    <w:rsid w:val="004F162B"/>
    <w:rsid w:val="004F21D2"/>
    <w:rsid w:val="004F360A"/>
    <w:rsid w:val="004F5CBE"/>
    <w:rsid w:val="00502039"/>
    <w:rsid w:val="00505235"/>
    <w:rsid w:val="005102BE"/>
    <w:rsid w:val="00517000"/>
    <w:rsid w:val="00517185"/>
    <w:rsid w:val="00517DA4"/>
    <w:rsid w:val="00521239"/>
    <w:rsid w:val="00532D98"/>
    <w:rsid w:val="00536E0E"/>
    <w:rsid w:val="0053798C"/>
    <w:rsid w:val="00537BCE"/>
    <w:rsid w:val="005438CC"/>
    <w:rsid w:val="0055272A"/>
    <w:rsid w:val="00553C46"/>
    <w:rsid w:val="00553CD6"/>
    <w:rsid w:val="005548ED"/>
    <w:rsid w:val="00554D95"/>
    <w:rsid w:val="00564B90"/>
    <w:rsid w:val="005672EF"/>
    <w:rsid w:val="005709D6"/>
    <w:rsid w:val="00571EB4"/>
    <w:rsid w:val="0057420E"/>
    <w:rsid w:val="00577E50"/>
    <w:rsid w:val="0058022C"/>
    <w:rsid w:val="005837E1"/>
    <w:rsid w:val="00584718"/>
    <w:rsid w:val="005858DE"/>
    <w:rsid w:val="005864F7"/>
    <w:rsid w:val="00586CDD"/>
    <w:rsid w:val="00587953"/>
    <w:rsid w:val="00590D9B"/>
    <w:rsid w:val="00591971"/>
    <w:rsid w:val="00592F9E"/>
    <w:rsid w:val="00596044"/>
    <w:rsid w:val="00597806"/>
    <w:rsid w:val="005A2225"/>
    <w:rsid w:val="005A356D"/>
    <w:rsid w:val="005B4D8E"/>
    <w:rsid w:val="005B508C"/>
    <w:rsid w:val="005C15C4"/>
    <w:rsid w:val="005C3590"/>
    <w:rsid w:val="005C3DDA"/>
    <w:rsid w:val="005C7930"/>
    <w:rsid w:val="005D0F0C"/>
    <w:rsid w:val="005D3761"/>
    <w:rsid w:val="005D5853"/>
    <w:rsid w:val="005D5922"/>
    <w:rsid w:val="005D6905"/>
    <w:rsid w:val="005D7ED3"/>
    <w:rsid w:val="005E26BB"/>
    <w:rsid w:val="005E6572"/>
    <w:rsid w:val="005F06C7"/>
    <w:rsid w:val="005F37C1"/>
    <w:rsid w:val="005F4FFB"/>
    <w:rsid w:val="00602957"/>
    <w:rsid w:val="00604EAD"/>
    <w:rsid w:val="006066A3"/>
    <w:rsid w:val="00614BD7"/>
    <w:rsid w:val="0061699D"/>
    <w:rsid w:val="00616A72"/>
    <w:rsid w:val="00616F93"/>
    <w:rsid w:val="00617AE0"/>
    <w:rsid w:val="006228DD"/>
    <w:rsid w:val="00631C94"/>
    <w:rsid w:val="006371D7"/>
    <w:rsid w:val="00640926"/>
    <w:rsid w:val="00645546"/>
    <w:rsid w:val="00651D5E"/>
    <w:rsid w:val="00652860"/>
    <w:rsid w:val="006578CD"/>
    <w:rsid w:val="00660309"/>
    <w:rsid w:val="00662B23"/>
    <w:rsid w:val="00665D17"/>
    <w:rsid w:val="006767B3"/>
    <w:rsid w:val="00680690"/>
    <w:rsid w:val="00680CAB"/>
    <w:rsid w:val="00683813"/>
    <w:rsid w:val="00692B90"/>
    <w:rsid w:val="00696246"/>
    <w:rsid w:val="006A3BE1"/>
    <w:rsid w:val="006A4FC2"/>
    <w:rsid w:val="006A624F"/>
    <w:rsid w:val="006A77E5"/>
    <w:rsid w:val="006B4867"/>
    <w:rsid w:val="006B50F5"/>
    <w:rsid w:val="006B5A74"/>
    <w:rsid w:val="006B60BB"/>
    <w:rsid w:val="006C4055"/>
    <w:rsid w:val="006D1D8B"/>
    <w:rsid w:val="006D6808"/>
    <w:rsid w:val="006D7AC6"/>
    <w:rsid w:val="006E1D2C"/>
    <w:rsid w:val="006E33F0"/>
    <w:rsid w:val="006E34AD"/>
    <w:rsid w:val="006E3796"/>
    <w:rsid w:val="006E5305"/>
    <w:rsid w:val="006F1DEB"/>
    <w:rsid w:val="006F3E3F"/>
    <w:rsid w:val="006F6056"/>
    <w:rsid w:val="006F6A6B"/>
    <w:rsid w:val="006F6B65"/>
    <w:rsid w:val="00701409"/>
    <w:rsid w:val="00706738"/>
    <w:rsid w:val="00706F45"/>
    <w:rsid w:val="0070749D"/>
    <w:rsid w:val="00715DD0"/>
    <w:rsid w:val="00716540"/>
    <w:rsid w:val="007259A0"/>
    <w:rsid w:val="0073649B"/>
    <w:rsid w:val="007368BA"/>
    <w:rsid w:val="00741850"/>
    <w:rsid w:val="007422D8"/>
    <w:rsid w:val="00744685"/>
    <w:rsid w:val="00745E5E"/>
    <w:rsid w:val="007468A0"/>
    <w:rsid w:val="00755EA6"/>
    <w:rsid w:val="00756972"/>
    <w:rsid w:val="00756A39"/>
    <w:rsid w:val="00763F01"/>
    <w:rsid w:val="00764FC9"/>
    <w:rsid w:val="00765466"/>
    <w:rsid w:val="00766E84"/>
    <w:rsid w:val="0076747F"/>
    <w:rsid w:val="00767870"/>
    <w:rsid w:val="00767EC3"/>
    <w:rsid w:val="007710D7"/>
    <w:rsid w:val="00771181"/>
    <w:rsid w:val="007759D5"/>
    <w:rsid w:val="007776DD"/>
    <w:rsid w:val="00782867"/>
    <w:rsid w:val="00787270"/>
    <w:rsid w:val="00791307"/>
    <w:rsid w:val="00795233"/>
    <w:rsid w:val="00797586"/>
    <w:rsid w:val="007A049D"/>
    <w:rsid w:val="007B188B"/>
    <w:rsid w:val="007B277B"/>
    <w:rsid w:val="007C0FB8"/>
    <w:rsid w:val="007C4709"/>
    <w:rsid w:val="007C6F05"/>
    <w:rsid w:val="007D38C2"/>
    <w:rsid w:val="007E1BF0"/>
    <w:rsid w:val="007E63DC"/>
    <w:rsid w:val="007F0F1E"/>
    <w:rsid w:val="007F24C6"/>
    <w:rsid w:val="007F4E77"/>
    <w:rsid w:val="007F5553"/>
    <w:rsid w:val="008025BC"/>
    <w:rsid w:val="00807EED"/>
    <w:rsid w:val="0081149A"/>
    <w:rsid w:val="00816392"/>
    <w:rsid w:val="00816789"/>
    <w:rsid w:val="00817C9D"/>
    <w:rsid w:val="00817E4A"/>
    <w:rsid w:val="00824D86"/>
    <w:rsid w:val="008336B8"/>
    <w:rsid w:val="00833A2C"/>
    <w:rsid w:val="00843291"/>
    <w:rsid w:val="00846677"/>
    <w:rsid w:val="0085020A"/>
    <w:rsid w:val="00851BDD"/>
    <w:rsid w:val="00853EFA"/>
    <w:rsid w:val="008661A6"/>
    <w:rsid w:val="00870743"/>
    <w:rsid w:val="0087084F"/>
    <w:rsid w:val="008711D6"/>
    <w:rsid w:val="008726E0"/>
    <w:rsid w:val="00873DE3"/>
    <w:rsid w:val="00874B45"/>
    <w:rsid w:val="008754B7"/>
    <w:rsid w:val="00880D9F"/>
    <w:rsid w:val="008845F4"/>
    <w:rsid w:val="00890798"/>
    <w:rsid w:val="00894A19"/>
    <w:rsid w:val="00894E30"/>
    <w:rsid w:val="00897832"/>
    <w:rsid w:val="008A0493"/>
    <w:rsid w:val="008A1BC4"/>
    <w:rsid w:val="008B3FBB"/>
    <w:rsid w:val="008B4563"/>
    <w:rsid w:val="008C0230"/>
    <w:rsid w:val="008C1476"/>
    <w:rsid w:val="008C440B"/>
    <w:rsid w:val="008C464E"/>
    <w:rsid w:val="008C4B50"/>
    <w:rsid w:val="008C5824"/>
    <w:rsid w:val="008C5E31"/>
    <w:rsid w:val="008D051E"/>
    <w:rsid w:val="008D06A6"/>
    <w:rsid w:val="008D13A6"/>
    <w:rsid w:val="008D272F"/>
    <w:rsid w:val="008E4F95"/>
    <w:rsid w:val="008E5B55"/>
    <w:rsid w:val="008F0330"/>
    <w:rsid w:val="008F0AE6"/>
    <w:rsid w:val="008F1F3B"/>
    <w:rsid w:val="008F26F3"/>
    <w:rsid w:val="008F5903"/>
    <w:rsid w:val="008F78AF"/>
    <w:rsid w:val="00900DCA"/>
    <w:rsid w:val="0090300D"/>
    <w:rsid w:val="0090458B"/>
    <w:rsid w:val="0091044C"/>
    <w:rsid w:val="009172DE"/>
    <w:rsid w:val="009219CC"/>
    <w:rsid w:val="00921B8B"/>
    <w:rsid w:val="009241A6"/>
    <w:rsid w:val="00925FC9"/>
    <w:rsid w:val="00926821"/>
    <w:rsid w:val="00927F0F"/>
    <w:rsid w:val="00933254"/>
    <w:rsid w:val="00933B4B"/>
    <w:rsid w:val="009342F1"/>
    <w:rsid w:val="00934EBB"/>
    <w:rsid w:val="00936091"/>
    <w:rsid w:val="00940A42"/>
    <w:rsid w:val="00941FE7"/>
    <w:rsid w:val="009439DB"/>
    <w:rsid w:val="00944255"/>
    <w:rsid w:val="00951579"/>
    <w:rsid w:val="009661EE"/>
    <w:rsid w:val="0096777E"/>
    <w:rsid w:val="009706B5"/>
    <w:rsid w:val="00970B41"/>
    <w:rsid w:val="00971A4E"/>
    <w:rsid w:val="00972921"/>
    <w:rsid w:val="009744CD"/>
    <w:rsid w:val="009768E2"/>
    <w:rsid w:val="0098584D"/>
    <w:rsid w:val="00987764"/>
    <w:rsid w:val="00990247"/>
    <w:rsid w:val="00991260"/>
    <w:rsid w:val="00992865"/>
    <w:rsid w:val="00997A36"/>
    <w:rsid w:val="009A0616"/>
    <w:rsid w:val="009A1637"/>
    <w:rsid w:val="009A1893"/>
    <w:rsid w:val="009A5C30"/>
    <w:rsid w:val="009A62D6"/>
    <w:rsid w:val="009A62E8"/>
    <w:rsid w:val="009A63CA"/>
    <w:rsid w:val="009A693E"/>
    <w:rsid w:val="009A76D6"/>
    <w:rsid w:val="009B4449"/>
    <w:rsid w:val="009B4601"/>
    <w:rsid w:val="009B4AF5"/>
    <w:rsid w:val="009B5A59"/>
    <w:rsid w:val="009B6A5A"/>
    <w:rsid w:val="009C2FCF"/>
    <w:rsid w:val="009C535B"/>
    <w:rsid w:val="009D0202"/>
    <w:rsid w:val="009D158B"/>
    <w:rsid w:val="009D2852"/>
    <w:rsid w:val="009D2A6B"/>
    <w:rsid w:val="009D3234"/>
    <w:rsid w:val="009E2A99"/>
    <w:rsid w:val="009E3B85"/>
    <w:rsid w:val="009E3DA1"/>
    <w:rsid w:val="009E409B"/>
    <w:rsid w:val="009E47C6"/>
    <w:rsid w:val="009E6A6B"/>
    <w:rsid w:val="009F0246"/>
    <w:rsid w:val="009F0E71"/>
    <w:rsid w:val="009F174F"/>
    <w:rsid w:val="009F68B8"/>
    <w:rsid w:val="009F6E97"/>
    <w:rsid w:val="009F79BF"/>
    <w:rsid w:val="00A02104"/>
    <w:rsid w:val="00A13175"/>
    <w:rsid w:val="00A14C1B"/>
    <w:rsid w:val="00A170AF"/>
    <w:rsid w:val="00A20494"/>
    <w:rsid w:val="00A23316"/>
    <w:rsid w:val="00A3251A"/>
    <w:rsid w:val="00A32ACA"/>
    <w:rsid w:val="00A43783"/>
    <w:rsid w:val="00A4480B"/>
    <w:rsid w:val="00A46B61"/>
    <w:rsid w:val="00A50282"/>
    <w:rsid w:val="00A53BFF"/>
    <w:rsid w:val="00A53F9B"/>
    <w:rsid w:val="00A55F99"/>
    <w:rsid w:val="00A571C3"/>
    <w:rsid w:val="00A57F8D"/>
    <w:rsid w:val="00A62B6E"/>
    <w:rsid w:val="00A63251"/>
    <w:rsid w:val="00A67789"/>
    <w:rsid w:val="00A70818"/>
    <w:rsid w:val="00A7147C"/>
    <w:rsid w:val="00A721EE"/>
    <w:rsid w:val="00A72B30"/>
    <w:rsid w:val="00A72CD0"/>
    <w:rsid w:val="00A72F4A"/>
    <w:rsid w:val="00A75745"/>
    <w:rsid w:val="00A8059B"/>
    <w:rsid w:val="00A862FF"/>
    <w:rsid w:val="00A90DA0"/>
    <w:rsid w:val="00A91998"/>
    <w:rsid w:val="00AA0F7C"/>
    <w:rsid w:val="00AA4A9E"/>
    <w:rsid w:val="00AB51EC"/>
    <w:rsid w:val="00AB6FF4"/>
    <w:rsid w:val="00AB7485"/>
    <w:rsid w:val="00AC1C8D"/>
    <w:rsid w:val="00AD1854"/>
    <w:rsid w:val="00AD3124"/>
    <w:rsid w:val="00AD69BA"/>
    <w:rsid w:val="00AD6D2C"/>
    <w:rsid w:val="00AE685E"/>
    <w:rsid w:val="00AE793C"/>
    <w:rsid w:val="00AF2720"/>
    <w:rsid w:val="00AF758D"/>
    <w:rsid w:val="00B0677B"/>
    <w:rsid w:val="00B10C42"/>
    <w:rsid w:val="00B12B9C"/>
    <w:rsid w:val="00B16146"/>
    <w:rsid w:val="00B206F1"/>
    <w:rsid w:val="00B247BE"/>
    <w:rsid w:val="00B27944"/>
    <w:rsid w:val="00B3023C"/>
    <w:rsid w:val="00B302B5"/>
    <w:rsid w:val="00B33529"/>
    <w:rsid w:val="00B35955"/>
    <w:rsid w:val="00B37F43"/>
    <w:rsid w:val="00B40086"/>
    <w:rsid w:val="00B47CA3"/>
    <w:rsid w:val="00B53986"/>
    <w:rsid w:val="00B54EA3"/>
    <w:rsid w:val="00B55DF3"/>
    <w:rsid w:val="00B5744C"/>
    <w:rsid w:val="00B63289"/>
    <w:rsid w:val="00B63F96"/>
    <w:rsid w:val="00B65B26"/>
    <w:rsid w:val="00B65E4B"/>
    <w:rsid w:val="00B70ED9"/>
    <w:rsid w:val="00B73E48"/>
    <w:rsid w:val="00B76036"/>
    <w:rsid w:val="00B80655"/>
    <w:rsid w:val="00B87A9F"/>
    <w:rsid w:val="00B930B5"/>
    <w:rsid w:val="00B95761"/>
    <w:rsid w:val="00BA131A"/>
    <w:rsid w:val="00BB2F15"/>
    <w:rsid w:val="00BB5ECE"/>
    <w:rsid w:val="00BB6821"/>
    <w:rsid w:val="00BB7C8F"/>
    <w:rsid w:val="00BB7CDE"/>
    <w:rsid w:val="00BC51CD"/>
    <w:rsid w:val="00BC6BEA"/>
    <w:rsid w:val="00BD14BC"/>
    <w:rsid w:val="00BD1B4F"/>
    <w:rsid w:val="00BE68B9"/>
    <w:rsid w:val="00BE6AB1"/>
    <w:rsid w:val="00BF1EB8"/>
    <w:rsid w:val="00BF5812"/>
    <w:rsid w:val="00BF5BC8"/>
    <w:rsid w:val="00BF6FD6"/>
    <w:rsid w:val="00C054EF"/>
    <w:rsid w:val="00C11800"/>
    <w:rsid w:val="00C11945"/>
    <w:rsid w:val="00C12682"/>
    <w:rsid w:val="00C13650"/>
    <w:rsid w:val="00C1492F"/>
    <w:rsid w:val="00C15327"/>
    <w:rsid w:val="00C20B1C"/>
    <w:rsid w:val="00C215D4"/>
    <w:rsid w:val="00C2286E"/>
    <w:rsid w:val="00C239FF"/>
    <w:rsid w:val="00C23F87"/>
    <w:rsid w:val="00C26B31"/>
    <w:rsid w:val="00C271E6"/>
    <w:rsid w:val="00C32B28"/>
    <w:rsid w:val="00C33FD5"/>
    <w:rsid w:val="00C354ED"/>
    <w:rsid w:val="00C41E0C"/>
    <w:rsid w:val="00C42B9F"/>
    <w:rsid w:val="00C432B0"/>
    <w:rsid w:val="00C44D5B"/>
    <w:rsid w:val="00C544E6"/>
    <w:rsid w:val="00C55019"/>
    <w:rsid w:val="00C60938"/>
    <w:rsid w:val="00C64278"/>
    <w:rsid w:val="00C75E70"/>
    <w:rsid w:val="00C76E73"/>
    <w:rsid w:val="00C8267F"/>
    <w:rsid w:val="00C856A3"/>
    <w:rsid w:val="00C87B50"/>
    <w:rsid w:val="00C92899"/>
    <w:rsid w:val="00C92F64"/>
    <w:rsid w:val="00C93952"/>
    <w:rsid w:val="00C94A94"/>
    <w:rsid w:val="00C956E5"/>
    <w:rsid w:val="00C976FF"/>
    <w:rsid w:val="00CA0094"/>
    <w:rsid w:val="00CA025C"/>
    <w:rsid w:val="00CB10EB"/>
    <w:rsid w:val="00CB13CA"/>
    <w:rsid w:val="00CB2B62"/>
    <w:rsid w:val="00CB3ADD"/>
    <w:rsid w:val="00CB623C"/>
    <w:rsid w:val="00CB6807"/>
    <w:rsid w:val="00CB7054"/>
    <w:rsid w:val="00CC2BF6"/>
    <w:rsid w:val="00CC3EA0"/>
    <w:rsid w:val="00CD1062"/>
    <w:rsid w:val="00CD41D2"/>
    <w:rsid w:val="00CD57A4"/>
    <w:rsid w:val="00CD6279"/>
    <w:rsid w:val="00CD7EEF"/>
    <w:rsid w:val="00CE1818"/>
    <w:rsid w:val="00CE3A3D"/>
    <w:rsid w:val="00CE4952"/>
    <w:rsid w:val="00CE6B79"/>
    <w:rsid w:val="00CE7D83"/>
    <w:rsid w:val="00CF18B6"/>
    <w:rsid w:val="00CF468C"/>
    <w:rsid w:val="00CF541E"/>
    <w:rsid w:val="00D02304"/>
    <w:rsid w:val="00D02E01"/>
    <w:rsid w:val="00D06A1F"/>
    <w:rsid w:val="00D07030"/>
    <w:rsid w:val="00D072C9"/>
    <w:rsid w:val="00D07847"/>
    <w:rsid w:val="00D10B78"/>
    <w:rsid w:val="00D11340"/>
    <w:rsid w:val="00D133DF"/>
    <w:rsid w:val="00D14B5B"/>
    <w:rsid w:val="00D16C92"/>
    <w:rsid w:val="00D16EA5"/>
    <w:rsid w:val="00D17F92"/>
    <w:rsid w:val="00D22D2B"/>
    <w:rsid w:val="00D24599"/>
    <w:rsid w:val="00D317D7"/>
    <w:rsid w:val="00D41951"/>
    <w:rsid w:val="00D41A03"/>
    <w:rsid w:val="00D42A0A"/>
    <w:rsid w:val="00D46461"/>
    <w:rsid w:val="00D50C8E"/>
    <w:rsid w:val="00D52F43"/>
    <w:rsid w:val="00D54621"/>
    <w:rsid w:val="00D55D44"/>
    <w:rsid w:val="00D7048C"/>
    <w:rsid w:val="00D76BAB"/>
    <w:rsid w:val="00D82369"/>
    <w:rsid w:val="00D90E41"/>
    <w:rsid w:val="00D91865"/>
    <w:rsid w:val="00D9300E"/>
    <w:rsid w:val="00D94DBB"/>
    <w:rsid w:val="00D9730A"/>
    <w:rsid w:val="00D97D91"/>
    <w:rsid w:val="00DA5F40"/>
    <w:rsid w:val="00DA7358"/>
    <w:rsid w:val="00DB3DF4"/>
    <w:rsid w:val="00DB616D"/>
    <w:rsid w:val="00DB78C2"/>
    <w:rsid w:val="00DC200F"/>
    <w:rsid w:val="00DC24BD"/>
    <w:rsid w:val="00DC2AC3"/>
    <w:rsid w:val="00DC350E"/>
    <w:rsid w:val="00DC5360"/>
    <w:rsid w:val="00DC7AEE"/>
    <w:rsid w:val="00DC7DF6"/>
    <w:rsid w:val="00DD507F"/>
    <w:rsid w:val="00DE4442"/>
    <w:rsid w:val="00DF297D"/>
    <w:rsid w:val="00DF49A3"/>
    <w:rsid w:val="00E033B2"/>
    <w:rsid w:val="00E07C90"/>
    <w:rsid w:val="00E1123E"/>
    <w:rsid w:val="00E12E3E"/>
    <w:rsid w:val="00E16DD0"/>
    <w:rsid w:val="00E21FCC"/>
    <w:rsid w:val="00E30088"/>
    <w:rsid w:val="00E30227"/>
    <w:rsid w:val="00E3078C"/>
    <w:rsid w:val="00E325C6"/>
    <w:rsid w:val="00E333FE"/>
    <w:rsid w:val="00E34AFA"/>
    <w:rsid w:val="00E35716"/>
    <w:rsid w:val="00E4206C"/>
    <w:rsid w:val="00E42AF6"/>
    <w:rsid w:val="00E5155B"/>
    <w:rsid w:val="00E5309B"/>
    <w:rsid w:val="00E55754"/>
    <w:rsid w:val="00E55C3E"/>
    <w:rsid w:val="00E565E4"/>
    <w:rsid w:val="00E62114"/>
    <w:rsid w:val="00E62B6C"/>
    <w:rsid w:val="00E725DA"/>
    <w:rsid w:val="00E742B9"/>
    <w:rsid w:val="00E76B14"/>
    <w:rsid w:val="00E877EA"/>
    <w:rsid w:val="00E87AE3"/>
    <w:rsid w:val="00E93244"/>
    <w:rsid w:val="00E938A5"/>
    <w:rsid w:val="00E952CD"/>
    <w:rsid w:val="00EA0596"/>
    <w:rsid w:val="00EA3AAD"/>
    <w:rsid w:val="00EA5623"/>
    <w:rsid w:val="00EA5B6F"/>
    <w:rsid w:val="00EA5BBC"/>
    <w:rsid w:val="00EA72E4"/>
    <w:rsid w:val="00EB093F"/>
    <w:rsid w:val="00EC04CC"/>
    <w:rsid w:val="00EC37F5"/>
    <w:rsid w:val="00ED1F71"/>
    <w:rsid w:val="00ED48A2"/>
    <w:rsid w:val="00ED4A0D"/>
    <w:rsid w:val="00ED4F98"/>
    <w:rsid w:val="00ED6C7A"/>
    <w:rsid w:val="00ED78F4"/>
    <w:rsid w:val="00EE064F"/>
    <w:rsid w:val="00EE3159"/>
    <w:rsid w:val="00EE44C3"/>
    <w:rsid w:val="00EE7C69"/>
    <w:rsid w:val="00EF4B10"/>
    <w:rsid w:val="00F00EB5"/>
    <w:rsid w:val="00F02270"/>
    <w:rsid w:val="00F04CEB"/>
    <w:rsid w:val="00F071E5"/>
    <w:rsid w:val="00F10BE4"/>
    <w:rsid w:val="00F26654"/>
    <w:rsid w:val="00F27FEC"/>
    <w:rsid w:val="00F303F9"/>
    <w:rsid w:val="00F31A53"/>
    <w:rsid w:val="00F364EA"/>
    <w:rsid w:val="00F414EA"/>
    <w:rsid w:val="00F4424F"/>
    <w:rsid w:val="00F47928"/>
    <w:rsid w:val="00F509E9"/>
    <w:rsid w:val="00F556F0"/>
    <w:rsid w:val="00F55D3F"/>
    <w:rsid w:val="00F60EF3"/>
    <w:rsid w:val="00F60EF8"/>
    <w:rsid w:val="00F62435"/>
    <w:rsid w:val="00F651A4"/>
    <w:rsid w:val="00F6560C"/>
    <w:rsid w:val="00F66A4E"/>
    <w:rsid w:val="00F72751"/>
    <w:rsid w:val="00F72D36"/>
    <w:rsid w:val="00F73757"/>
    <w:rsid w:val="00F75BDA"/>
    <w:rsid w:val="00F760B1"/>
    <w:rsid w:val="00F7656E"/>
    <w:rsid w:val="00F80309"/>
    <w:rsid w:val="00F84855"/>
    <w:rsid w:val="00F9003F"/>
    <w:rsid w:val="00F9291D"/>
    <w:rsid w:val="00F94418"/>
    <w:rsid w:val="00F94ABD"/>
    <w:rsid w:val="00F95BD5"/>
    <w:rsid w:val="00F95CFE"/>
    <w:rsid w:val="00F96821"/>
    <w:rsid w:val="00FA16F2"/>
    <w:rsid w:val="00FA62EC"/>
    <w:rsid w:val="00FA72DF"/>
    <w:rsid w:val="00FA7D61"/>
    <w:rsid w:val="00FB1431"/>
    <w:rsid w:val="00FB329F"/>
    <w:rsid w:val="00FB3DC4"/>
    <w:rsid w:val="00FB4425"/>
    <w:rsid w:val="00FC00AA"/>
    <w:rsid w:val="00FC1ACB"/>
    <w:rsid w:val="00FC2CD1"/>
    <w:rsid w:val="00FC5D3E"/>
    <w:rsid w:val="00FC7721"/>
    <w:rsid w:val="00FD0625"/>
    <w:rsid w:val="00FE34F2"/>
    <w:rsid w:val="00FE55E3"/>
    <w:rsid w:val="00FF2101"/>
    <w:rsid w:val="00FF5315"/>
    <w:rsid w:val="4141C6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7B66D"/>
  <w15:chartTrackingRefBased/>
  <w15:docId w15:val="{1CBB7F89-FCD4-4F1E-AE71-93560F2C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color w:val="000000"/>
        <w:sz w:val="21"/>
        <w:szCs w:val="21"/>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A3"/>
    <w:pPr>
      <w:spacing w:after="200"/>
    </w:pPr>
    <w:rPr>
      <w:lang w:val="en-GB"/>
    </w:rPr>
  </w:style>
  <w:style w:type="paragraph" w:styleId="Heading1">
    <w:name w:val="heading 1"/>
    <w:basedOn w:val="Normal"/>
    <w:link w:val="Heading1Char"/>
    <w:uiPriority w:val="2"/>
    <w:qFormat/>
    <w:rsid w:val="00A862FF"/>
    <w:pPr>
      <w:keepNext/>
      <w:keepLines/>
      <w:numPr>
        <w:numId w:val="41"/>
      </w:numPr>
      <w:spacing w:before="360"/>
      <w:outlineLvl w:val="0"/>
    </w:pPr>
    <w:rPr>
      <w:rFonts w:eastAsiaTheme="majorEastAsia" w:cstheme="majorBidi"/>
      <w:b/>
      <w:bCs/>
      <w:color w:val="DC3F34" w:themeColor="accent2"/>
      <w:sz w:val="32"/>
    </w:rPr>
  </w:style>
  <w:style w:type="paragraph" w:styleId="Heading2">
    <w:name w:val="heading 2"/>
    <w:basedOn w:val="Heading1"/>
    <w:link w:val="Heading2Char"/>
    <w:uiPriority w:val="2"/>
    <w:unhideWhenUsed/>
    <w:qFormat/>
    <w:rsid w:val="00A862FF"/>
    <w:pPr>
      <w:keepNext w:val="0"/>
      <w:keepLines w:val="0"/>
      <w:numPr>
        <w:ilvl w:val="1"/>
      </w:numPr>
      <w:tabs>
        <w:tab w:val="left" w:pos="3664"/>
        <w:tab w:val="left" w:pos="9223"/>
      </w:tabs>
      <w:spacing w:before="120"/>
      <w:ind w:right="-11"/>
      <w:outlineLvl w:val="1"/>
    </w:pPr>
    <w:rPr>
      <w:rFonts w:cs="Calibri"/>
      <w:color w:val="auto"/>
      <w:sz w:val="28"/>
    </w:rPr>
  </w:style>
  <w:style w:type="paragraph" w:styleId="Heading3">
    <w:name w:val="heading 3"/>
    <w:basedOn w:val="Normal"/>
    <w:next w:val="Normal"/>
    <w:link w:val="Heading3Char"/>
    <w:uiPriority w:val="2"/>
    <w:unhideWhenUsed/>
    <w:qFormat/>
    <w:rsid w:val="006066A3"/>
    <w:pPr>
      <w:keepNext/>
      <w:keepLines/>
      <w:numPr>
        <w:ilvl w:val="2"/>
        <w:numId w:val="41"/>
      </w:numPr>
      <w:spacing w:before="40"/>
      <w:ind w:left="1077"/>
      <w:outlineLvl w:val="2"/>
    </w:pPr>
    <w:rPr>
      <w:rFonts w:eastAsiaTheme="majorEastAsia" w:cstheme="majorBidi"/>
      <w:b/>
      <w:color w:val="auto"/>
      <w:szCs w:val="24"/>
    </w:rPr>
  </w:style>
  <w:style w:type="paragraph" w:styleId="Heading4">
    <w:name w:val="heading 4"/>
    <w:basedOn w:val="Normal"/>
    <w:next w:val="Normal"/>
    <w:link w:val="Heading4Char"/>
    <w:uiPriority w:val="2"/>
    <w:unhideWhenUsed/>
    <w:qFormat/>
    <w:rsid w:val="006066A3"/>
    <w:pPr>
      <w:numPr>
        <w:ilvl w:val="3"/>
        <w:numId w:val="37"/>
      </w:numPr>
      <w:ind w:left="1077"/>
      <w:outlineLvl w:val="3"/>
    </w:pPr>
  </w:style>
  <w:style w:type="paragraph" w:styleId="Heading5">
    <w:name w:val="heading 5"/>
    <w:basedOn w:val="Normal"/>
    <w:next w:val="Normal"/>
    <w:link w:val="Heading5Char"/>
    <w:uiPriority w:val="2"/>
    <w:unhideWhenUsed/>
    <w:qFormat/>
    <w:rsid w:val="00F84855"/>
    <w:pPr>
      <w:keepNext/>
      <w:keepLines/>
      <w:spacing w:before="40"/>
      <w:jc w:val="center"/>
      <w:outlineLvl w:val="4"/>
    </w:pPr>
    <w:rPr>
      <w:rFonts w:eastAsiaTheme="majorEastAsia" w:cstheme="majorBidi"/>
      <w:b/>
      <w:color w:val="DC3F34" w:themeColor="accent2"/>
      <w:sz w:val="40"/>
    </w:rPr>
  </w:style>
  <w:style w:type="paragraph" w:styleId="Heading6">
    <w:name w:val="heading 6"/>
    <w:basedOn w:val="Normal"/>
    <w:next w:val="Normal"/>
    <w:link w:val="Heading6Char"/>
    <w:uiPriority w:val="2"/>
    <w:semiHidden/>
    <w:unhideWhenUsed/>
    <w:qFormat/>
    <w:rsid w:val="008D13A6"/>
    <w:pPr>
      <w:keepNext/>
      <w:keepLines/>
      <w:numPr>
        <w:ilvl w:val="5"/>
        <w:numId w:val="24"/>
      </w:numPr>
      <w:spacing w:before="40"/>
      <w:outlineLvl w:val="5"/>
    </w:pPr>
    <w:rPr>
      <w:rFonts w:asciiTheme="majorHAnsi" w:eastAsiaTheme="majorEastAsia" w:hAnsiTheme="majorHAnsi" w:cstheme="majorBidi"/>
      <w:color w:val="174346" w:themeColor="accent1" w:themeShade="7F"/>
    </w:rPr>
  </w:style>
  <w:style w:type="paragraph" w:styleId="Heading7">
    <w:name w:val="heading 7"/>
    <w:basedOn w:val="Normal"/>
    <w:next w:val="Normal"/>
    <w:link w:val="Heading7Char"/>
    <w:uiPriority w:val="2"/>
    <w:semiHidden/>
    <w:unhideWhenUsed/>
    <w:qFormat/>
    <w:rsid w:val="008D13A6"/>
    <w:pPr>
      <w:keepNext/>
      <w:keepLines/>
      <w:numPr>
        <w:ilvl w:val="6"/>
        <w:numId w:val="24"/>
      </w:numPr>
      <w:spacing w:before="40"/>
      <w:outlineLvl w:val="6"/>
    </w:pPr>
    <w:rPr>
      <w:rFonts w:asciiTheme="majorHAnsi" w:eastAsiaTheme="majorEastAsia" w:hAnsiTheme="majorHAnsi" w:cstheme="majorBidi"/>
      <w:i/>
      <w:iCs/>
      <w:color w:val="174346" w:themeColor="accent1" w:themeShade="7F"/>
    </w:rPr>
  </w:style>
  <w:style w:type="paragraph" w:styleId="Heading8">
    <w:name w:val="heading 8"/>
    <w:basedOn w:val="Normal"/>
    <w:next w:val="Normal"/>
    <w:link w:val="Heading8Char"/>
    <w:uiPriority w:val="2"/>
    <w:semiHidden/>
    <w:unhideWhenUsed/>
    <w:qFormat/>
    <w:rsid w:val="008D13A6"/>
    <w:pPr>
      <w:keepNext/>
      <w:keepLines/>
      <w:numPr>
        <w:ilvl w:val="7"/>
        <w:numId w:val="2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2"/>
    <w:semiHidden/>
    <w:unhideWhenUsed/>
    <w:qFormat/>
    <w:rsid w:val="008D13A6"/>
    <w:pPr>
      <w:keepNext/>
      <w:keepLines/>
      <w:numPr>
        <w:ilvl w:val="8"/>
        <w:numId w:val="2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62256"/>
    <w:pPr>
      <w:spacing w:after="60" w:line="240" w:lineRule="auto"/>
      <w:ind w:left="29" w:right="29"/>
      <w:contextualSpacing/>
    </w:pPr>
    <w:rPr>
      <w:rFonts w:asciiTheme="majorHAnsi" w:eastAsiaTheme="majorEastAsia" w:hAnsiTheme="majorHAnsi" w:cstheme="majorBidi"/>
      <w:b/>
      <w:color w:val="DC3F35"/>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pPr>
    <w:rPr>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rsid w:val="00362256"/>
    <w:pPr>
      <w:spacing w:line="240" w:lineRule="auto"/>
      <w:ind w:left="29" w:right="29"/>
    </w:pPr>
    <w:rPr>
      <w:color w:val="DC3F35"/>
    </w:rPr>
  </w:style>
  <w:style w:type="character" w:customStyle="1" w:styleId="FooterChar">
    <w:name w:val="Footer Char"/>
    <w:basedOn w:val="DefaultParagraphFont"/>
    <w:link w:val="Footer"/>
    <w:uiPriority w:val="99"/>
    <w:rsid w:val="00362256"/>
    <w:rPr>
      <w:rFonts w:ascii="Roboto" w:hAnsi="Roboto"/>
      <w:color w:val="DC3F35"/>
      <w:sz w:val="21"/>
    </w:rPr>
  </w:style>
  <w:style w:type="character" w:customStyle="1" w:styleId="TitleChar">
    <w:name w:val="Title Char"/>
    <w:basedOn w:val="DefaultParagraphFont"/>
    <w:link w:val="Title"/>
    <w:uiPriority w:val="10"/>
    <w:rsid w:val="00362256"/>
    <w:rPr>
      <w:rFonts w:asciiTheme="majorHAnsi" w:eastAsiaTheme="majorEastAsia" w:hAnsiTheme="majorHAnsi" w:cstheme="majorBidi"/>
      <w:b/>
      <w:color w:val="DC3F35"/>
      <w:kern w:val="28"/>
      <w:sz w:val="36"/>
      <w:szCs w:val="56"/>
    </w:rPr>
  </w:style>
  <w:style w:type="paragraph" w:customStyle="1" w:styleId="Graphic">
    <w:name w:val="Graphic"/>
    <w:basedOn w:val="Normal"/>
    <w:uiPriority w:val="12"/>
    <w:qFormat/>
    <w:rsid w:val="00ED6C7A"/>
    <w:pPr>
      <w:spacing w:after="80" w:line="240" w:lineRule="auto"/>
      <w:jc w:val="center"/>
    </w:pPr>
  </w:style>
  <w:style w:type="paragraph" w:styleId="Header">
    <w:name w:val="header"/>
    <w:basedOn w:val="Normal"/>
    <w:link w:val="HeaderChar"/>
    <w:uiPriority w:val="99"/>
    <w:qFormat/>
    <w:rsid w:val="005672EF"/>
    <w:pPr>
      <w:spacing w:after="40" w:line="240" w:lineRule="auto"/>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A862FF"/>
    <w:rPr>
      <w:rFonts w:eastAsiaTheme="majorEastAsia" w:cstheme="majorBidi"/>
      <w:b/>
      <w:bCs/>
      <w:color w:val="DC3F34" w:themeColor="accent2"/>
      <w:sz w:val="32"/>
      <w:lang w:val="en-GB"/>
    </w:rPr>
  </w:style>
  <w:style w:type="character" w:customStyle="1" w:styleId="Heading2Char">
    <w:name w:val="Heading 2 Char"/>
    <w:basedOn w:val="DefaultParagraphFont"/>
    <w:link w:val="Heading2"/>
    <w:uiPriority w:val="2"/>
    <w:rsid w:val="00A862FF"/>
    <w:rPr>
      <w:rFonts w:eastAsiaTheme="majorEastAsia" w:cs="Calibri"/>
      <w:b/>
      <w:bCs/>
      <w:color w:val="auto"/>
      <w:sz w:val="28"/>
      <w:lang w:val="en-GB"/>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line="264" w:lineRule="auto"/>
    </w:pPr>
    <w:rPr>
      <w:color w:val="2E888D"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rPr>
      <w:color w:val="404040" w:themeColor="text1" w:themeTint="BF"/>
    </w:rPr>
  </w:style>
  <w:style w:type="character" w:styleId="Hyperlink">
    <w:name w:val="Hyperlink"/>
    <w:basedOn w:val="DefaultParagraphFont"/>
    <w:uiPriority w:val="99"/>
    <w:unhideWhenUsed/>
    <w:rsid w:val="00362256"/>
    <w:rPr>
      <w:color w:val="DC3F35"/>
      <w:u w:val="single"/>
    </w:rPr>
  </w:style>
  <w:style w:type="character" w:styleId="UnresolvedMention">
    <w:name w:val="Unresolved Mention"/>
    <w:basedOn w:val="DefaultParagraphFont"/>
    <w:uiPriority w:val="99"/>
    <w:semiHidden/>
    <w:unhideWhenUsed/>
    <w:rsid w:val="00D46461"/>
    <w:rPr>
      <w:color w:val="605E5C"/>
      <w:shd w:val="clear" w:color="auto" w:fill="E1DFDD"/>
    </w:rPr>
  </w:style>
  <w:style w:type="character" w:styleId="FollowedHyperlink">
    <w:name w:val="FollowedHyperlink"/>
    <w:basedOn w:val="DefaultParagraphFont"/>
    <w:uiPriority w:val="99"/>
    <w:semiHidden/>
    <w:unhideWhenUsed/>
    <w:rsid w:val="00D46461"/>
    <w:rPr>
      <w:color w:val="DC3F34" w:themeColor="followedHyperlink"/>
      <w:u w:val="single"/>
    </w:rPr>
  </w:style>
  <w:style w:type="character" w:styleId="PageNumber">
    <w:name w:val="page number"/>
    <w:basedOn w:val="DefaultParagraphFont"/>
    <w:uiPriority w:val="99"/>
    <w:semiHidden/>
    <w:unhideWhenUsed/>
    <w:rsid w:val="003E6E9E"/>
  </w:style>
  <w:style w:type="paragraph" w:styleId="ListParagraph">
    <w:name w:val="List Paragraph"/>
    <w:basedOn w:val="Normal"/>
    <w:uiPriority w:val="34"/>
    <w:unhideWhenUsed/>
    <w:qFormat/>
    <w:rsid w:val="004A5E4A"/>
    <w:pPr>
      <w:ind w:left="720"/>
      <w:contextualSpacing/>
    </w:pPr>
  </w:style>
  <w:style w:type="paragraph" w:styleId="TOC5">
    <w:name w:val="toc 5"/>
    <w:basedOn w:val="Normal"/>
    <w:next w:val="Normal"/>
    <w:autoRedefine/>
    <w:uiPriority w:val="39"/>
    <w:semiHidden/>
    <w:unhideWhenUsed/>
    <w:rsid w:val="00FC7721"/>
    <w:pPr>
      <w:spacing w:after="100"/>
      <w:ind w:left="840"/>
    </w:pPr>
  </w:style>
  <w:style w:type="table" w:styleId="PlainTable3">
    <w:name w:val="Plain Table 3"/>
    <w:basedOn w:val="TableNormal"/>
    <w:uiPriority w:val="42"/>
    <w:rsid w:val="00EA562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A76D6"/>
    <w:rPr>
      <w:sz w:val="16"/>
      <w:szCs w:val="16"/>
    </w:rPr>
  </w:style>
  <w:style w:type="paragraph" w:styleId="CommentText">
    <w:name w:val="annotation text"/>
    <w:basedOn w:val="Normal"/>
    <w:link w:val="CommentTextChar"/>
    <w:uiPriority w:val="99"/>
    <w:unhideWhenUsed/>
    <w:rsid w:val="009A76D6"/>
    <w:pPr>
      <w:spacing w:line="240" w:lineRule="auto"/>
    </w:pPr>
    <w:rPr>
      <w:sz w:val="20"/>
      <w:szCs w:val="20"/>
    </w:rPr>
  </w:style>
  <w:style w:type="character" w:customStyle="1" w:styleId="CommentTextChar">
    <w:name w:val="Comment Text Char"/>
    <w:basedOn w:val="DefaultParagraphFont"/>
    <w:link w:val="CommentText"/>
    <w:uiPriority w:val="99"/>
    <w:rsid w:val="009A76D6"/>
    <w:rPr>
      <w:noProof/>
      <w:sz w:val="20"/>
      <w:szCs w:val="20"/>
      <w:lang w:val="en-GB"/>
    </w:rPr>
  </w:style>
  <w:style w:type="paragraph" w:styleId="CommentSubject">
    <w:name w:val="annotation subject"/>
    <w:basedOn w:val="CommentText"/>
    <w:next w:val="CommentText"/>
    <w:link w:val="CommentSubjectChar"/>
    <w:uiPriority w:val="99"/>
    <w:semiHidden/>
    <w:unhideWhenUsed/>
    <w:rsid w:val="009A76D6"/>
    <w:rPr>
      <w:b/>
      <w:bCs/>
    </w:rPr>
  </w:style>
  <w:style w:type="character" w:customStyle="1" w:styleId="CommentSubjectChar">
    <w:name w:val="Comment Subject Char"/>
    <w:basedOn w:val="CommentTextChar"/>
    <w:link w:val="CommentSubject"/>
    <w:uiPriority w:val="99"/>
    <w:semiHidden/>
    <w:rsid w:val="009A76D6"/>
    <w:rPr>
      <w:b/>
      <w:bCs/>
      <w:noProof/>
      <w:sz w:val="20"/>
      <w:szCs w:val="20"/>
      <w:lang w:val="en-GB"/>
    </w:rPr>
  </w:style>
  <w:style w:type="paragraph" w:styleId="Revision">
    <w:name w:val="Revision"/>
    <w:hidden/>
    <w:uiPriority w:val="99"/>
    <w:semiHidden/>
    <w:rsid w:val="00AD6D2C"/>
    <w:pPr>
      <w:spacing w:line="240" w:lineRule="auto"/>
    </w:pPr>
    <w:rPr>
      <w:noProof/>
      <w:lang w:val="en-GB"/>
    </w:rPr>
  </w:style>
  <w:style w:type="character" w:customStyle="1" w:styleId="Heading3Char">
    <w:name w:val="Heading 3 Char"/>
    <w:basedOn w:val="DefaultParagraphFont"/>
    <w:link w:val="Heading3"/>
    <w:uiPriority w:val="2"/>
    <w:rsid w:val="006066A3"/>
    <w:rPr>
      <w:rFonts w:eastAsiaTheme="majorEastAsia" w:cstheme="majorBidi"/>
      <w:b/>
      <w:color w:val="auto"/>
      <w:szCs w:val="24"/>
      <w:lang w:val="en-GB"/>
    </w:rPr>
  </w:style>
  <w:style w:type="paragraph" w:customStyle="1" w:styleId="untertext">
    <w:name w:val="unter text"/>
    <w:basedOn w:val="Normal"/>
    <w:link w:val="untertextChar"/>
    <w:qFormat/>
    <w:rsid w:val="008D13A6"/>
    <w:pPr>
      <w:spacing w:after="120"/>
    </w:pPr>
    <w:rPr>
      <w:rFonts w:cs="Calibri"/>
      <w:lang w:eastAsia="de-CH"/>
    </w:rPr>
  </w:style>
  <w:style w:type="character" w:customStyle="1" w:styleId="Heading4Char">
    <w:name w:val="Heading 4 Char"/>
    <w:basedOn w:val="DefaultParagraphFont"/>
    <w:link w:val="Heading4"/>
    <w:uiPriority w:val="2"/>
    <w:rsid w:val="006066A3"/>
    <w:rPr>
      <w:lang w:val="en-GB"/>
    </w:rPr>
  </w:style>
  <w:style w:type="character" w:customStyle="1" w:styleId="untertextChar">
    <w:name w:val="unter text Char"/>
    <w:basedOn w:val="DefaultParagraphFont"/>
    <w:link w:val="untertext"/>
    <w:rsid w:val="008D13A6"/>
    <w:rPr>
      <w:rFonts w:cs="Calibri"/>
      <w:lang w:eastAsia="de-CH"/>
    </w:rPr>
  </w:style>
  <w:style w:type="character" w:customStyle="1" w:styleId="Heading5Char">
    <w:name w:val="Heading 5 Char"/>
    <w:basedOn w:val="DefaultParagraphFont"/>
    <w:link w:val="Heading5"/>
    <w:uiPriority w:val="2"/>
    <w:rsid w:val="00F84855"/>
    <w:rPr>
      <w:rFonts w:eastAsiaTheme="majorEastAsia" w:cstheme="majorBidi"/>
      <w:b/>
      <w:color w:val="DC3F34" w:themeColor="accent2"/>
      <w:sz w:val="40"/>
      <w:lang w:val="en-GB"/>
    </w:rPr>
  </w:style>
  <w:style w:type="character" w:customStyle="1" w:styleId="Heading6Char">
    <w:name w:val="Heading 6 Char"/>
    <w:basedOn w:val="DefaultParagraphFont"/>
    <w:link w:val="Heading6"/>
    <w:uiPriority w:val="2"/>
    <w:semiHidden/>
    <w:rsid w:val="008D13A6"/>
    <w:rPr>
      <w:rFonts w:asciiTheme="majorHAnsi" w:eastAsiaTheme="majorEastAsia" w:hAnsiTheme="majorHAnsi" w:cstheme="majorBidi"/>
      <w:color w:val="174346" w:themeColor="accent1" w:themeShade="7F"/>
    </w:rPr>
  </w:style>
  <w:style w:type="character" w:customStyle="1" w:styleId="Heading7Char">
    <w:name w:val="Heading 7 Char"/>
    <w:basedOn w:val="DefaultParagraphFont"/>
    <w:link w:val="Heading7"/>
    <w:uiPriority w:val="2"/>
    <w:semiHidden/>
    <w:rsid w:val="008D13A6"/>
    <w:rPr>
      <w:rFonts w:asciiTheme="majorHAnsi" w:eastAsiaTheme="majorEastAsia" w:hAnsiTheme="majorHAnsi" w:cstheme="majorBidi"/>
      <w:i/>
      <w:iCs/>
      <w:color w:val="174346" w:themeColor="accent1" w:themeShade="7F"/>
    </w:rPr>
  </w:style>
  <w:style w:type="character" w:customStyle="1" w:styleId="Heading8Char">
    <w:name w:val="Heading 8 Char"/>
    <w:basedOn w:val="DefaultParagraphFont"/>
    <w:link w:val="Heading8"/>
    <w:uiPriority w:val="2"/>
    <w:semiHidden/>
    <w:rsid w:val="008D13A6"/>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2"/>
    <w:semiHidden/>
    <w:rsid w:val="008D13A6"/>
    <w:rPr>
      <w:rFonts w:asciiTheme="majorHAnsi" w:eastAsiaTheme="majorEastAsia" w:hAnsiTheme="majorHAnsi" w:cstheme="majorBidi"/>
      <w:i/>
      <w:iCs/>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7204">
      <w:bodyDiv w:val="1"/>
      <w:marLeft w:val="0"/>
      <w:marRight w:val="0"/>
      <w:marTop w:val="0"/>
      <w:marBottom w:val="0"/>
      <w:divBdr>
        <w:top w:val="none" w:sz="0" w:space="0" w:color="auto"/>
        <w:left w:val="none" w:sz="0" w:space="0" w:color="auto"/>
        <w:bottom w:val="none" w:sz="0" w:space="0" w:color="auto"/>
        <w:right w:val="none" w:sz="0" w:space="0" w:color="auto"/>
      </w:divBdr>
      <w:divsChild>
        <w:div w:id="135989598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684017245">
      <w:bodyDiv w:val="1"/>
      <w:marLeft w:val="0"/>
      <w:marRight w:val="0"/>
      <w:marTop w:val="0"/>
      <w:marBottom w:val="0"/>
      <w:divBdr>
        <w:top w:val="none" w:sz="0" w:space="0" w:color="auto"/>
        <w:left w:val="none" w:sz="0" w:space="0" w:color="auto"/>
        <w:bottom w:val="none" w:sz="0" w:space="0" w:color="auto"/>
        <w:right w:val="none" w:sz="0" w:space="0" w:color="auto"/>
      </w:divBdr>
      <w:divsChild>
        <w:div w:id="7151086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138762653">
      <w:bodyDiv w:val="1"/>
      <w:marLeft w:val="0"/>
      <w:marRight w:val="0"/>
      <w:marTop w:val="0"/>
      <w:marBottom w:val="0"/>
      <w:divBdr>
        <w:top w:val="none" w:sz="0" w:space="0" w:color="auto"/>
        <w:left w:val="none" w:sz="0" w:space="0" w:color="auto"/>
        <w:bottom w:val="none" w:sz="0" w:space="0" w:color="auto"/>
        <w:right w:val="none" w:sz="0" w:space="0" w:color="auto"/>
      </w:divBdr>
    </w:div>
    <w:div w:id="1628195407">
      <w:bodyDiv w:val="1"/>
      <w:marLeft w:val="0"/>
      <w:marRight w:val="0"/>
      <w:marTop w:val="0"/>
      <w:marBottom w:val="0"/>
      <w:divBdr>
        <w:top w:val="none" w:sz="0" w:space="0" w:color="auto"/>
        <w:left w:val="none" w:sz="0" w:space="0" w:color="auto"/>
        <w:bottom w:val="none" w:sz="0" w:space="0" w:color="auto"/>
        <w:right w:val="none" w:sz="0" w:space="0" w:color="auto"/>
      </w:divBdr>
      <w:divsChild>
        <w:div w:id="11537926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issanet.org/content/uploads/2013/04/2019-05-21_ISSA_FCCP_Examples_of_Contractual_Terms.pdf"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footer" Target="footer5.xml"/><Relationship Id="rId3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issa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E0AE54-357F-43BF-9F7C-AD490FAEC47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04CA0CE4-7DA5-43F5-A531-1511110035F8}">
      <dgm:prSet phldrT="[Text]"/>
      <dgm:spPr>
        <a:xfrm>
          <a:off x="2003367" y="0"/>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Issuance</a:t>
          </a:r>
        </a:p>
      </dgm:t>
    </dgm:pt>
    <dgm:pt modelId="{9295534E-B242-418B-8812-CCAC3B239DB9}" type="parTrans" cxnId="{07533C9C-9783-4A8B-BD6A-D2F3CC5994A4}">
      <dgm:prSet/>
      <dgm:spPr/>
      <dgm:t>
        <a:bodyPr/>
        <a:lstStyle/>
        <a:p>
          <a:endParaRPr lang="en-GB"/>
        </a:p>
      </dgm:t>
    </dgm:pt>
    <dgm:pt modelId="{1413B282-D680-48C9-8499-57CBE1B75C6E}" type="sibTrans" cxnId="{07533C9C-9783-4A8B-BD6A-D2F3CC5994A4}">
      <dgm:prSet/>
      <dgm:spPr>
        <a:xfrm rot="578954">
          <a:off x="2883370" y="363733"/>
          <a:ext cx="279925"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E067155F-DE6A-42CF-8E27-5A69B7E7B034}">
      <dgm:prSet phldrT="[Text]"/>
      <dgm:spPr>
        <a:xfrm>
          <a:off x="747313" y="282295"/>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Safekeeping and  Administration</a:t>
          </a:r>
        </a:p>
      </dgm:t>
    </dgm:pt>
    <dgm:pt modelId="{5E64001D-5419-42A5-95B0-0A3D575E3949}" type="parTrans" cxnId="{81BF4EDF-1A59-4DF0-B97F-5EA597E23B9C}">
      <dgm:prSet/>
      <dgm:spPr/>
      <dgm:t>
        <a:bodyPr/>
        <a:lstStyle/>
        <a:p>
          <a:endParaRPr lang="en-GB"/>
        </a:p>
      </dgm:t>
    </dgm:pt>
    <dgm:pt modelId="{F20222BC-E5C2-4075-BC47-5545BF0F898E}" type="sibTrans" cxnId="{81BF4EDF-1A59-4DF0-B97F-5EA597E23B9C}">
      <dgm:prSet/>
      <dgm:spPr>
        <a:xfrm rot="20840002">
          <a:off x="1617921" y="398862"/>
          <a:ext cx="272678"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D8F5284D-21F3-4A9F-A255-31776187B3E0}">
      <dgm:prSet phldrT="[Text]"/>
      <dgm:spPr>
        <a:xfrm>
          <a:off x="811530" y="2821002"/>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Clearing</a:t>
          </a:r>
        </a:p>
      </dgm:t>
    </dgm:pt>
    <dgm:pt modelId="{5CFB6420-D3E3-43A6-8A77-339E4FB1070E}" type="parTrans" cxnId="{5E4008D2-F177-449F-A327-414C78E043CC}">
      <dgm:prSet/>
      <dgm:spPr/>
      <dgm:t>
        <a:bodyPr/>
        <a:lstStyle/>
        <a:p>
          <a:endParaRPr lang="en-GB"/>
        </a:p>
      </dgm:t>
    </dgm:pt>
    <dgm:pt modelId="{4EC38F80-35FA-4533-9623-341FDB6939A4}" type="sibTrans" cxnId="{5E4008D2-F177-449F-A327-414C78E043CC}">
      <dgm:prSet/>
      <dgm:spPr>
        <a:xfrm rot="14763060">
          <a:off x="763304" y="2457244"/>
          <a:ext cx="318784"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C0BF1DE6-627C-4B7A-BCE8-E3D127A20EBE}">
      <dgm:prSet phldrT="[Text]"/>
      <dgm:spPr>
        <a:xfrm>
          <a:off x="253638" y="1564949"/>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Settleement</a:t>
          </a:r>
        </a:p>
      </dgm:t>
    </dgm:pt>
    <dgm:pt modelId="{8E83CBA1-8FBC-4950-973C-0F6E355344C6}" type="parTrans" cxnId="{D710A025-2E53-4DB2-BA07-05C107E7B380}">
      <dgm:prSet/>
      <dgm:spPr/>
      <dgm:t>
        <a:bodyPr/>
        <a:lstStyle/>
        <a:p>
          <a:endParaRPr lang="en-GB"/>
        </a:p>
      </dgm:t>
    </dgm:pt>
    <dgm:pt modelId="{7BC71676-5103-4637-9D48-7F7229754F5E}" type="sibTrans" cxnId="{D710A025-2E53-4DB2-BA07-05C107E7B380}">
      <dgm:prSet/>
      <dgm:spPr>
        <a:xfrm rot="17463060">
          <a:off x="724292" y="1188065"/>
          <a:ext cx="318784"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03E35203-A5D2-4A7D-B2E0-D7FCCC01BB78}">
      <dgm:prSet phldrT="[Text]"/>
      <dgm:spPr>
        <a:xfrm>
          <a:off x="3843912" y="1474132"/>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Execution</a:t>
          </a:r>
        </a:p>
      </dgm:t>
    </dgm:pt>
    <dgm:pt modelId="{E549E01F-0F54-4D29-906E-106DD5B7EE89}" type="parTrans" cxnId="{3790F5F5-DD42-4904-9465-468DCFFCC89D}">
      <dgm:prSet/>
      <dgm:spPr/>
      <dgm:t>
        <a:bodyPr/>
        <a:lstStyle/>
        <a:p>
          <a:endParaRPr lang="en-GB"/>
        </a:p>
      </dgm:t>
    </dgm:pt>
    <dgm:pt modelId="{1D6217A0-47A8-455B-BD90-8CC8AD04B12E}" type="sibTrans" cxnId="{3790F5F5-DD42-4904-9465-468DCFFCC89D}">
      <dgm:prSet/>
      <dgm:spPr>
        <a:xfrm rot="6663060">
          <a:off x="3827373" y="2363061"/>
          <a:ext cx="318784"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2C65C6A0-8BC9-4CCE-AEE2-8E288928508E}">
      <dgm:prSet phldrT="[Text]"/>
      <dgm:spPr>
        <a:xfrm>
          <a:off x="3350237" y="2756785"/>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Trade Allocation / Confirmation</a:t>
          </a:r>
        </a:p>
      </dgm:t>
    </dgm:pt>
    <dgm:pt modelId="{202B0FD3-9DE4-40EB-A61A-5C1B61BECE69}" type="parTrans" cxnId="{880D6C3D-2292-4DE9-97CF-B5CD1DBCC496}">
      <dgm:prSet/>
      <dgm:spPr/>
      <dgm:t>
        <a:bodyPr/>
        <a:lstStyle/>
        <a:p>
          <a:endParaRPr lang="en-GB"/>
        </a:p>
      </dgm:t>
    </dgm:pt>
    <dgm:pt modelId="{1B5C0EF9-D7BF-4325-AE54-19314FF1EBEC}" type="sibTrans" cxnId="{880D6C3D-2292-4DE9-97CF-B5CD1DBCC496}">
      <dgm:prSet/>
      <dgm:spPr>
        <a:xfrm rot="10040002">
          <a:off x="2979850" y="3152264"/>
          <a:ext cx="272678"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275D3341-718C-4B47-8FA3-6937B8B9CC9D}">
      <dgm:prSet phldrT="[Text]"/>
      <dgm:spPr>
        <a:xfrm>
          <a:off x="2094184" y="3039081"/>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Trade Capture</a:t>
          </a:r>
        </a:p>
      </dgm:t>
    </dgm:pt>
    <dgm:pt modelId="{E338BC3F-D696-46DD-83A6-F231230FF4A8}" type="parTrans" cxnId="{2CBEA369-3F13-4F32-B416-8CD7489FB98A}">
      <dgm:prSet/>
      <dgm:spPr/>
      <dgm:t>
        <a:bodyPr/>
        <a:lstStyle/>
        <a:p>
          <a:endParaRPr lang="en-GB"/>
        </a:p>
      </dgm:t>
    </dgm:pt>
    <dgm:pt modelId="{177DDEA2-D306-4DCD-9335-8C22CF4D02A5}" type="sibTrans" cxnId="{2CBEA369-3F13-4F32-B416-8CD7489FB98A}">
      <dgm:prSet/>
      <dgm:spPr>
        <a:xfrm rot="11378954">
          <a:off x="1707154" y="3187392"/>
          <a:ext cx="279925"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D0F4A659-5A13-45EF-B512-EBD4E5F4F1C7}">
      <dgm:prSet phldrT="[Text]"/>
      <dgm:spPr>
        <a:xfrm>
          <a:off x="3286020" y="218078"/>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Investment Decision</a:t>
          </a:r>
        </a:p>
      </dgm:t>
    </dgm:pt>
    <dgm:pt modelId="{0EE55897-0A13-4A0E-BD13-E9D53A81666C}" type="sibTrans" cxnId="{87B6E354-9D25-4222-B580-3E995B12F541}">
      <dgm:prSet/>
      <dgm:spPr>
        <a:xfrm rot="3963060">
          <a:off x="3788361" y="1093882"/>
          <a:ext cx="318784" cy="260853"/>
        </a:xfrm>
        <a:prstGeom prst="rightArrow">
          <a:avLst>
            <a:gd name="adj1" fmla="val 60000"/>
            <a:gd name="adj2" fmla="val 50000"/>
          </a:avLst>
        </a:prstGeom>
        <a:solidFill>
          <a:srgbClr val="DC3F34"/>
        </a:solidFill>
        <a:ln>
          <a:noFill/>
        </a:ln>
        <a:effectLst/>
      </dgm:spPr>
      <dgm:t>
        <a:bodyPr/>
        <a:lstStyle/>
        <a:p>
          <a:pPr>
            <a:buNone/>
          </a:pPr>
          <a:endParaRPr lang="en-GB">
            <a:solidFill>
              <a:srgbClr val="FFFFFF"/>
            </a:solidFill>
            <a:latin typeface="Arial"/>
            <a:ea typeface="+mn-ea"/>
            <a:cs typeface="+mn-cs"/>
          </a:endParaRPr>
        </a:p>
      </dgm:t>
    </dgm:pt>
    <dgm:pt modelId="{D25141C5-03E0-4619-81D8-CFEC676777F8}" type="parTrans" cxnId="{87B6E354-9D25-4222-B580-3E995B12F541}">
      <dgm:prSet/>
      <dgm:spPr/>
      <dgm:t>
        <a:bodyPr/>
        <a:lstStyle/>
        <a:p>
          <a:endParaRPr lang="en-GB"/>
        </a:p>
      </dgm:t>
    </dgm:pt>
    <dgm:pt modelId="{761CE2A2-EAD8-4C42-B8DC-2A6BC84094B7}" type="pres">
      <dgm:prSet presAssocID="{22E0AE54-357F-43BF-9F7C-AD490FAEC473}" presName="cycle" presStyleCnt="0">
        <dgm:presLayoutVars>
          <dgm:dir/>
          <dgm:resizeHandles val="exact"/>
        </dgm:presLayoutVars>
      </dgm:prSet>
      <dgm:spPr/>
    </dgm:pt>
    <dgm:pt modelId="{17E0BE52-8CF2-45FF-9A0F-01467BA13A5A}" type="pres">
      <dgm:prSet presAssocID="{04CA0CE4-7DA5-43F5-A531-1511110035F8}" presName="node" presStyleLbl="node1" presStyleIdx="0" presStyleCnt="8" custRadScaleRad="118280" custRadScaleInc="-6440">
        <dgm:presLayoutVars>
          <dgm:bulletEnabled val="1"/>
        </dgm:presLayoutVars>
      </dgm:prSet>
      <dgm:spPr/>
    </dgm:pt>
    <dgm:pt modelId="{093C839A-E129-412A-A800-74BAADD94FB4}" type="pres">
      <dgm:prSet presAssocID="{1413B282-D680-48C9-8499-57CBE1B75C6E}" presName="sibTrans" presStyleLbl="sibTrans2D1" presStyleIdx="0" presStyleCnt="8"/>
      <dgm:spPr/>
    </dgm:pt>
    <dgm:pt modelId="{43113DFB-3876-44AB-96E7-26CC82438EF4}" type="pres">
      <dgm:prSet presAssocID="{1413B282-D680-48C9-8499-57CBE1B75C6E}" presName="connectorText" presStyleLbl="sibTrans2D1" presStyleIdx="0" presStyleCnt="8"/>
      <dgm:spPr/>
    </dgm:pt>
    <dgm:pt modelId="{F7210C8B-5A11-4C1E-A657-CCACD54F426B}" type="pres">
      <dgm:prSet presAssocID="{D0F4A659-5A13-45EF-B512-EBD4E5F4F1C7}" presName="node" presStyleLbl="node1" presStyleIdx="1" presStyleCnt="8" custRadScaleRad="118280" custRadScaleInc="-6440">
        <dgm:presLayoutVars>
          <dgm:bulletEnabled val="1"/>
        </dgm:presLayoutVars>
      </dgm:prSet>
      <dgm:spPr/>
    </dgm:pt>
    <dgm:pt modelId="{0743AB01-B0D5-4743-A065-45B97B567395}" type="pres">
      <dgm:prSet presAssocID="{0EE55897-0A13-4A0E-BD13-E9D53A81666C}" presName="sibTrans" presStyleLbl="sibTrans2D1" presStyleIdx="1" presStyleCnt="8"/>
      <dgm:spPr/>
    </dgm:pt>
    <dgm:pt modelId="{8D2680A6-79C3-4C2F-A7AE-A47E90A5D88F}" type="pres">
      <dgm:prSet presAssocID="{0EE55897-0A13-4A0E-BD13-E9D53A81666C}" presName="connectorText" presStyleLbl="sibTrans2D1" presStyleIdx="1" presStyleCnt="8"/>
      <dgm:spPr/>
    </dgm:pt>
    <dgm:pt modelId="{77A0373A-1394-4C01-AF13-3ED79A9B59FF}" type="pres">
      <dgm:prSet presAssocID="{03E35203-A5D2-4A7D-B2E0-D7FCCC01BB78}" presName="node" presStyleLbl="node1" presStyleIdx="2" presStyleCnt="8" custRadScaleRad="118280" custRadScaleInc="-6440">
        <dgm:presLayoutVars>
          <dgm:bulletEnabled val="1"/>
        </dgm:presLayoutVars>
      </dgm:prSet>
      <dgm:spPr/>
    </dgm:pt>
    <dgm:pt modelId="{191552B5-5C93-4B05-A668-AF6F3CA120FA}" type="pres">
      <dgm:prSet presAssocID="{1D6217A0-47A8-455B-BD90-8CC8AD04B12E}" presName="sibTrans" presStyleLbl="sibTrans2D1" presStyleIdx="2" presStyleCnt="8"/>
      <dgm:spPr/>
    </dgm:pt>
    <dgm:pt modelId="{5EF74657-E254-454F-9D94-B963333722CC}" type="pres">
      <dgm:prSet presAssocID="{1D6217A0-47A8-455B-BD90-8CC8AD04B12E}" presName="connectorText" presStyleLbl="sibTrans2D1" presStyleIdx="2" presStyleCnt="8"/>
      <dgm:spPr/>
    </dgm:pt>
    <dgm:pt modelId="{5E6F5DA1-DA4F-46DE-8333-2A41428B7366}" type="pres">
      <dgm:prSet presAssocID="{2C65C6A0-8BC9-4CCE-AEE2-8E288928508E}" presName="node" presStyleLbl="node1" presStyleIdx="3" presStyleCnt="8" custRadScaleRad="118280" custRadScaleInc="-6440">
        <dgm:presLayoutVars>
          <dgm:bulletEnabled val="1"/>
        </dgm:presLayoutVars>
      </dgm:prSet>
      <dgm:spPr/>
    </dgm:pt>
    <dgm:pt modelId="{64FAC91C-E253-4E27-BF34-0F887A85F2B6}" type="pres">
      <dgm:prSet presAssocID="{1B5C0EF9-D7BF-4325-AE54-19314FF1EBEC}" presName="sibTrans" presStyleLbl="sibTrans2D1" presStyleIdx="3" presStyleCnt="8"/>
      <dgm:spPr/>
    </dgm:pt>
    <dgm:pt modelId="{B2BBC5E7-1D32-4580-B5EE-6CEBA49B0F03}" type="pres">
      <dgm:prSet presAssocID="{1B5C0EF9-D7BF-4325-AE54-19314FF1EBEC}" presName="connectorText" presStyleLbl="sibTrans2D1" presStyleIdx="3" presStyleCnt="8"/>
      <dgm:spPr/>
    </dgm:pt>
    <dgm:pt modelId="{03E605AD-0E92-44F8-A691-C85CA8AA2E69}" type="pres">
      <dgm:prSet presAssocID="{275D3341-718C-4B47-8FA3-6937B8B9CC9D}" presName="node" presStyleLbl="node1" presStyleIdx="4" presStyleCnt="8" custRadScaleRad="118280" custRadScaleInc="-6440">
        <dgm:presLayoutVars>
          <dgm:bulletEnabled val="1"/>
        </dgm:presLayoutVars>
      </dgm:prSet>
      <dgm:spPr/>
    </dgm:pt>
    <dgm:pt modelId="{10BA96BD-D0DE-42C7-99F9-101A79869FD5}" type="pres">
      <dgm:prSet presAssocID="{177DDEA2-D306-4DCD-9335-8C22CF4D02A5}" presName="sibTrans" presStyleLbl="sibTrans2D1" presStyleIdx="4" presStyleCnt="8"/>
      <dgm:spPr/>
    </dgm:pt>
    <dgm:pt modelId="{E781336B-7602-42C4-8362-7CC83BDFF924}" type="pres">
      <dgm:prSet presAssocID="{177DDEA2-D306-4DCD-9335-8C22CF4D02A5}" presName="connectorText" presStyleLbl="sibTrans2D1" presStyleIdx="4" presStyleCnt="8"/>
      <dgm:spPr/>
    </dgm:pt>
    <dgm:pt modelId="{E49D721B-5BEF-42B1-B1A4-61BC7306A2A6}" type="pres">
      <dgm:prSet presAssocID="{D8F5284D-21F3-4A9F-A255-31776187B3E0}" presName="node" presStyleLbl="node1" presStyleIdx="5" presStyleCnt="8" custRadScaleRad="118280" custRadScaleInc="-6440">
        <dgm:presLayoutVars>
          <dgm:bulletEnabled val="1"/>
        </dgm:presLayoutVars>
      </dgm:prSet>
      <dgm:spPr/>
    </dgm:pt>
    <dgm:pt modelId="{059E1C15-7ED4-45D7-8BAE-4D24740DB964}" type="pres">
      <dgm:prSet presAssocID="{4EC38F80-35FA-4533-9623-341FDB6939A4}" presName="sibTrans" presStyleLbl="sibTrans2D1" presStyleIdx="5" presStyleCnt="8"/>
      <dgm:spPr/>
    </dgm:pt>
    <dgm:pt modelId="{9DD3BF07-C179-4126-A324-020B17013C95}" type="pres">
      <dgm:prSet presAssocID="{4EC38F80-35FA-4533-9623-341FDB6939A4}" presName="connectorText" presStyleLbl="sibTrans2D1" presStyleIdx="5" presStyleCnt="8"/>
      <dgm:spPr/>
    </dgm:pt>
    <dgm:pt modelId="{49A17179-A30C-4773-AC2A-3754F6A97F73}" type="pres">
      <dgm:prSet presAssocID="{C0BF1DE6-627C-4B7A-BCE8-E3D127A20EBE}" presName="node" presStyleLbl="node1" presStyleIdx="6" presStyleCnt="8" custRadScaleRad="118280" custRadScaleInc="-6440">
        <dgm:presLayoutVars>
          <dgm:bulletEnabled val="1"/>
        </dgm:presLayoutVars>
      </dgm:prSet>
      <dgm:spPr/>
    </dgm:pt>
    <dgm:pt modelId="{252DE5D6-C1CA-494A-84F7-36909D202FB1}" type="pres">
      <dgm:prSet presAssocID="{7BC71676-5103-4637-9D48-7F7229754F5E}" presName="sibTrans" presStyleLbl="sibTrans2D1" presStyleIdx="6" presStyleCnt="8"/>
      <dgm:spPr/>
    </dgm:pt>
    <dgm:pt modelId="{A23DE30D-EE83-4BE9-B6D3-63E4CC061843}" type="pres">
      <dgm:prSet presAssocID="{7BC71676-5103-4637-9D48-7F7229754F5E}" presName="connectorText" presStyleLbl="sibTrans2D1" presStyleIdx="6" presStyleCnt="8"/>
      <dgm:spPr/>
    </dgm:pt>
    <dgm:pt modelId="{94511B8C-789A-4BB9-AE82-00EE949C439A}" type="pres">
      <dgm:prSet presAssocID="{E067155F-DE6A-42CF-8E27-5A69B7E7B034}" presName="node" presStyleLbl="node1" presStyleIdx="7" presStyleCnt="8" custRadScaleRad="118280" custRadScaleInc="-6440">
        <dgm:presLayoutVars>
          <dgm:bulletEnabled val="1"/>
        </dgm:presLayoutVars>
      </dgm:prSet>
      <dgm:spPr/>
    </dgm:pt>
    <dgm:pt modelId="{D0555070-8A54-4D66-B4E5-C292BFB4C02D}" type="pres">
      <dgm:prSet presAssocID="{F20222BC-E5C2-4075-BC47-5545BF0F898E}" presName="sibTrans" presStyleLbl="sibTrans2D1" presStyleIdx="7" presStyleCnt="8"/>
      <dgm:spPr/>
    </dgm:pt>
    <dgm:pt modelId="{13F4F0BB-4963-4C99-A69B-531DF4E3393F}" type="pres">
      <dgm:prSet presAssocID="{F20222BC-E5C2-4075-BC47-5545BF0F898E}" presName="connectorText" presStyleLbl="sibTrans2D1" presStyleIdx="7" presStyleCnt="8"/>
      <dgm:spPr/>
    </dgm:pt>
  </dgm:ptLst>
  <dgm:cxnLst>
    <dgm:cxn modelId="{CB8F9800-F37F-4BCA-AB52-EC541901D123}" type="presOf" srcId="{1413B282-D680-48C9-8499-57CBE1B75C6E}" destId="{093C839A-E129-412A-A800-74BAADD94FB4}" srcOrd="0" destOrd="0" presId="urn:microsoft.com/office/officeart/2005/8/layout/cycle2"/>
    <dgm:cxn modelId="{8FF8740E-7C96-4EC0-9A38-B11F8C855CEF}" type="presOf" srcId="{177DDEA2-D306-4DCD-9335-8C22CF4D02A5}" destId="{E781336B-7602-42C4-8362-7CC83BDFF924}" srcOrd="1" destOrd="0" presId="urn:microsoft.com/office/officeart/2005/8/layout/cycle2"/>
    <dgm:cxn modelId="{DD9FF30F-B3EB-4441-A45A-C0FC5915A1B7}" type="presOf" srcId="{4EC38F80-35FA-4533-9623-341FDB6939A4}" destId="{9DD3BF07-C179-4126-A324-020B17013C95}" srcOrd="1" destOrd="0" presId="urn:microsoft.com/office/officeart/2005/8/layout/cycle2"/>
    <dgm:cxn modelId="{41171D1E-3002-4BA0-A102-023068DBB38D}" type="presOf" srcId="{2C65C6A0-8BC9-4CCE-AEE2-8E288928508E}" destId="{5E6F5DA1-DA4F-46DE-8333-2A41428B7366}" srcOrd="0" destOrd="0" presId="urn:microsoft.com/office/officeart/2005/8/layout/cycle2"/>
    <dgm:cxn modelId="{C5543B20-0FFC-4F19-858B-726D0D462498}" type="presOf" srcId="{275D3341-718C-4B47-8FA3-6937B8B9CC9D}" destId="{03E605AD-0E92-44F8-A691-C85CA8AA2E69}" srcOrd="0" destOrd="0" presId="urn:microsoft.com/office/officeart/2005/8/layout/cycle2"/>
    <dgm:cxn modelId="{D710A025-2E53-4DB2-BA07-05C107E7B380}" srcId="{22E0AE54-357F-43BF-9F7C-AD490FAEC473}" destId="{C0BF1DE6-627C-4B7A-BCE8-E3D127A20EBE}" srcOrd="6" destOrd="0" parTransId="{8E83CBA1-8FBC-4950-973C-0F6E355344C6}" sibTransId="{7BC71676-5103-4637-9D48-7F7229754F5E}"/>
    <dgm:cxn modelId="{FA51DA35-DF9F-43DF-8990-76006B57027A}" type="presOf" srcId="{7BC71676-5103-4637-9D48-7F7229754F5E}" destId="{252DE5D6-C1CA-494A-84F7-36909D202FB1}" srcOrd="0" destOrd="0" presId="urn:microsoft.com/office/officeart/2005/8/layout/cycle2"/>
    <dgm:cxn modelId="{880D6C3D-2292-4DE9-97CF-B5CD1DBCC496}" srcId="{22E0AE54-357F-43BF-9F7C-AD490FAEC473}" destId="{2C65C6A0-8BC9-4CCE-AEE2-8E288928508E}" srcOrd="3" destOrd="0" parTransId="{202B0FD3-9DE4-40EB-A61A-5C1B61BECE69}" sibTransId="{1B5C0EF9-D7BF-4325-AE54-19314FF1EBEC}"/>
    <dgm:cxn modelId="{0CEF095C-0090-4CEA-9286-314124E8748A}" type="presOf" srcId="{E067155F-DE6A-42CF-8E27-5A69B7E7B034}" destId="{94511B8C-789A-4BB9-AE82-00EE949C439A}" srcOrd="0" destOrd="0" presId="urn:microsoft.com/office/officeart/2005/8/layout/cycle2"/>
    <dgm:cxn modelId="{79220E5D-28A6-40E9-B16F-F5036EDFA32E}" type="presOf" srcId="{04CA0CE4-7DA5-43F5-A531-1511110035F8}" destId="{17E0BE52-8CF2-45FF-9A0F-01467BA13A5A}" srcOrd="0" destOrd="0" presId="urn:microsoft.com/office/officeart/2005/8/layout/cycle2"/>
    <dgm:cxn modelId="{480D755D-FC0B-4ACB-83C7-B135D1A3B58D}" type="presOf" srcId="{1D6217A0-47A8-455B-BD90-8CC8AD04B12E}" destId="{191552B5-5C93-4B05-A668-AF6F3CA120FA}" srcOrd="0" destOrd="0" presId="urn:microsoft.com/office/officeart/2005/8/layout/cycle2"/>
    <dgm:cxn modelId="{C02D4463-2CD6-40DE-9E27-356A73543CCB}" type="presOf" srcId="{D8F5284D-21F3-4A9F-A255-31776187B3E0}" destId="{E49D721B-5BEF-42B1-B1A4-61BC7306A2A6}" srcOrd="0" destOrd="0" presId="urn:microsoft.com/office/officeart/2005/8/layout/cycle2"/>
    <dgm:cxn modelId="{E779F667-43EC-415A-9E1A-1045CBBF8B33}" type="presOf" srcId="{1B5C0EF9-D7BF-4325-AE54-19314FF1EBEC}" destId="{B2BBC5E7-1D32-4580-B5EE-6CEBA49B0F03}" srcOrd="1" destOrd="0" presId="urn:microsoft.com/office/officeart/2005/8/layout/cycle2"/>
    <dgm:cxn modelId="{2CBEA369-3F13-4F32-B416-8CD7489FB98A}" srcId="{22E0AE54-357F-43BF-9F7C-AD490FAEC473}" destId="{275D3341-718C-4B47-8FA3-6937B8B9CC9D}" srcOrd="4" destOrd="0" parTransId="{E338BC3F-D696-46DD-83A6-F231230FF4A8}" sibTransId="{177DDEA2-D306-4DCD-9335-8C22CF4D02A5}"/>
    <dgm:cxn modelId="{D033CD51-CABB-4E14-AE0E-F98E6A395792}" type="presOf" srcId="{1D6217A0-47A8-455B-BD90-8CC8AD04B12E}" destId="{5EF74657-E254-454F-9D94-B963333722CC}" srcOrd="1" destOrd="0" presId="urn:microsoft.com/office/officeart/2005/8/layout/cycle2"/>
    <dgm:cxn modelId="{87B6E354-9D25-4222-B580-3E995B12F541}" srcId="{22E0AE54-357F-43BF-9F7C-AD490FAEC473}" destId="{D0F4A659-5A13-45EF-B512-EBD4E5F4F1C7}" srcOrd="1" destOrd="0" parTransId="{D25141C5-03E0-4619-81D8-CFEC676777F8}" sibTransId="{0EE55897-0A13-4A0E-BD13-E9D53A81666C}"/>
    <dgm:cxn modelId="{0CF35F77-3E71-41A2-9C31-0F9F20581F0E}" type="presOf" srcId="{0EE55897-0A13-4A0E-BD13-E9D53A81666C}" destId="{0743AB01-B0D5-4743-A065-45B97B567395}" srcOrd="0" destOrd="0" presId="urn:microsoft.com/office/officeart/2005/8/layout/cycle2"/>
    <dgm:cxn modelId="{707ABE77-A17B-4310-87B7-F9A93CDC62FC}" type="presOf" srcId="{D0F4A659-5A13-45EF-B512-EBD4E5F4F1C7}" destId="{F7210C8B-5A11-4C1E-A657-CCACD54F426B}" srcOrd="0" destOrd="0" presId="urn:microsoft.com/office/officeart/2005/8/layout/cycle2"/>
    <dgm:cxn modelId="{CA5D8679-51EC-46E1-92C2-09C90137BA53}" type="presOf" srcId="{03E35203-A5D2-4A7D-B2E0-D7FCCC01BB78}" destId="{77A0373A-1394-4C01-AF13-3ED79A9B59FF}" srcOrd="0" destOrd="0" presId="urn:microsoft.com/office/officeart/2005/8/layout/cycle2"/>
    <dgm:cxn modelId="{F8943D8C-935C-4664-BF85-6C2CCD77B0CF}" type="presOf" srcId="{177DDEA2-D306-4DCD-9335-8C22CF4D02A5}" destId="{10BA96BD-D0DE-42C7-99F9-101A79869FD5}" srcOrd="0" destOrd="0" presId="urn:microsoft.com/office/officeart/2005/8/layout/cycle2"/>
    <dgm:cxn modelId="{8033818D-087F-49CF-83D3-BB1EE354DD88}" type="presOf" srcId="{4EC38F80-35FA-4533-9623-341FDB6939A4}" destId="{059E1C15-7ED4-45D7-8BAE-4D24740DB964}" srcOrd="0" destOrd="0" presId="urn:microsoft.com/office/officeart/2005/8/layout/cycle2"/>
    <dgm:cxn modelId="{07533C9C-9783-4A8B-BD6A-D2F3CC5994A4}" srcId="{22E0AE54-357F-43BF-9F7C-AD490FAEC473}" destId="{04CA0CE4-7DA5-43F5-A531-1511110035F8}" srcOrd="0" destOrd="0" parTransId="{9295534E-B242-418B-8812-CCAC3B239DB9}" sibTransId="{1413B282-D680-48C9-8499-57CBE1B75C6E}"/>
    <dgm:cxn modelId="{14CB69A0-D820-4B5D-A050-D1C85C345D0B}" type="presOf" srcId="{C0BF1DE6-627C-4B7A-BCE8-E3D127A20EBE}" destId="{49A17179-A30C-4773-AC2A-3754F6A97F73}" srcOrd="0" destOrd="0" presId="urn:microsoft.com/office/officeart/2005/8/layout/cycle2"/>
    <dgm:cxn modelId="{46E6E4AE-2BAF-487B-9739-55970B900916}" type="presOf" srcId="{22E0AE54-357F-43BF-9F7C-AD490FAEC473}" destId="{761CE2A2-EAD8-4C42-B8DC-2A6BC84094B7}" srcOrd="0" destOrd="0" presId="urn:microsoft.com/office/officeart/2005/8/layout/cycle2"/>
    <dgm:cxn modelId="{834B26B4-A68A-4B64-9DAA-B00B1D1F521E}" type="presOf" srcId="{F20222BC-E5C2-4075-BC47-5545BF0F898E}" destId="{D0555070-8A54-4D66-B4E5-C292BFB4C02D}" srcOrd="0" destOrd="0" presId="urn:microsoft.com/office/officeart/2005/8/layout/cycle2"/>
    <dgm:cxn modelId="{DCCC4AC3-447C-4B2B-9A21-D438901E0975}" type="presOf" srcId="{1413B282-D680-48C9-8499-57CBE1B75C6E}" destId="{43113DFB-3876-44AB-96E7-26CC82438EF4}" srcOrd="1" destOrd="0" presId="urn:microsoft.com/office/officeart/2005/8/layout/cycle2"/>
    <dgm:cxn modelId="{5B18F6C9-C611-4EB4-B34E-CB2B63AC5912}" type="presOf" srcId="{F20222BC-E5C2-4075-BC47-5545BF0F898E}" destId="{13F4F0BB-4963-4C99-A69B-531DF4E3393F}" srcOrd="1" destOrd="0" presId="urn:microsoft.com/office/officeart/2005/8/layout/cycle2"/>
    <dgm:cxn modelId="{5E4008D2-F177-449F-A327-414C78E043CC}" srcId="{22E0AE54-357F-43BF-9F7C-AD490FAEC473}" destId="{D8F5284D-21F3-4A9F-A255-31776187B3E0}" srcOrd="5" destOrd="0" parTransId="{5CFB6420-D3E3-43A6-8A77-339E4FB1070E}" sibTransId="{4EC38F80-35FA-4533-9623-341FDB6939A4}"/>
    <dgm:cxn modelId="{7AB9D5D2-1864-484E-967C-DED2BBD40961}" type="presOf" srcId="{1B5C0EF9-D7BF-4325-AE54-19314FF1EBEC}" destId="{64FAC91C-E253-4E27-BF34-0F887A85F2B6}" srcOrd="0" destOrd="0" presId="urn:microsoft.com/office/officeart/2005/8/layout/cycle2"/>
    <dgm:cxn modelId="{81BF4EDF-1A59-4DF0-B97F-5EA597E23B9C}" srcId="{22E0AE54-357F-43BF-9F7C-AD490FAEC473}" destId="{E067155F-DE6A-42CF-8E27-5A69B7E7B034}" srcOrd="7" destOrd="0" parTransId="{5E64001D-5419-42A5-95B0-0A3D575E3949}" sibTransId="{F20222BC-E5C2-4075-BC47-5545BF0F898E}"/>
    <dgm:cxn modelId="{7253C3DF-B58D-4D39-88BA-4D33FC85774A}" type="presOf" srcId="{7BC71676-5103-4637-9D48-7F7229754F5E}" destId="{A23DE30D-EE83-4BE9-B6D3-63E4CC061843}" srcOrd="1" destOrd="0" presId="urn:microsoft.com/office/officeart/2005/8/layout/cycle2"/>
    <dgm:cxn modelId="{8C2E6AF2-02C1-44E8-9401-E05CF4B55AAE}" type="presOf" srcId="{0EE55897-0A13-4A0E-BD13-E9D53A81666C}" destId="{8D2680A6-79C3-4C2F-A7AE-A47E90A5D88F}" srcOrd="1" destOrd="0" presId="urn:microsoft.com/office/officeart/2005/8/layout/cycle2"/>
    <dgm:cxn modelId="{3790F5F5-DD42-4904-9465-468DCFFCC89D}" srcId="{22E0AE54-357F-43BF-9F7C-AD490FAEC473}" destId="{03E35203-A5D2-4A7D-B2E0-D7FCCC01BB78}" srcOrd="2" destOrd="0" parTransId="{E549E01F-0F54-4D29-906E-106DD5B7EE89}" sibTransId="{1D6217A0-47A8-455B-BD90-8CC8AD04B12E}"/>
    <dgm:cxn modelId="{6A59FCF4-65B9-4906-8A42-ECBA83674495}" type="presParOf" srcId="{761CE2A2-EAD8-4C42-B8DC-2A6BC84094B7}" destId="{17E0BE52-8CF2-45FF-9A0F-01467BA13A5A}" srcOrd="0" destOrd="0" presId="urn:microsoft.com/office/officeart/2005/8/layout/cycle2"/>
    <dgm:cxn modelId="{46122057-78C1-43EB-B794-A1C7D75DF197}" type="presParOf" srcId="{761CE2A2-EAD8-4C42-B8DC-2A6BC84094B7}" destId="{093C839A-E129-412A-A800-74BAADD94FB4}" srcOrd="1" destOrd="0" presId="urn:microsoft.com/office/officeart/2005/8/layout/cycle2"/>
    <dgm:cxn modelId="{1C71177D-C659-4C1A-9943-E85965910DED}" type="presParOf" srcId="{093C839A-E129-412A-A800-74BAADD94FB4}" destId="{43113DFB-3876-44AB-96E7-26CC82438EF4}" srcOrd="0" destOrd="0" presId="urn:microsoft.com/office/officeart/2005/8/layout/cycle2"/>
    <dgm:cxn modelId="{7E44A3B3-E283-4B87-829B-80F34424562D}" type="presParOf" srcId="{761CE2A2-EAD8-4C42-B8DC-2A6BC84094B7}" destId="{F7210C8B-5A11-4C1E-A657-CCACD54F426B}" srcOrd="2" destOrd="0" presId="urn:microsoft.com/office/officeart/2005/8/layout/cycle2"/>
    <dgm:cxn modelId="{3024849C-D4BD-4FF2-8090-195F5674587E}" type="presParOf" srcId="{761CE2A2-EAD8-4C42-B8DC-2A6BC84094B7}" destId="{0743AB01-B0D5-4743-A065-45B97B567395}" srcOrd="3" destOrd="0" presId="urn:microsoft.com/office/officeart/2005/8/layout/cycle2"/>
    <dgm:cxn modelId="{2CC3594A-D49E-424D-83B9-FA845C1D2162}" type="presParOf" srcId="{0743AB01-B0D5-4743-A065-45B97B567395}" destId="{8D2680A6-79C3-4C2F-A7AE-A47E90A5D88F}" srcOrd="0" destOrd="0" presId="urn:microsoft.com/office/officeart/2005/8/layout/cycle2"/>
    <dgm:cxn modelId="{B2272040-795C-4147-A1A0-75B2BDFD04F6}" type="presParOf" srcId="{761CE2A2-EAD8-4C42-B8DC-2A6BC84094B7}" destId="{77A0373A-1394-4C01-AF13-3ED79A9B59FF}" srcOrd="4" destOrd="0" presId="urn:microsoft.com/office/officeart/2005/8/layout/cycle2"/>
    <dgm:cxn modelId="{91FF3D64-CA65-416E-9589-9C8ED7F4D972}" type="presParOf" srcId="{761CE2A2-EAD8-4C42-B8DC-2A6BC84094B7}" destId="{191552B5-5C93-4B05-A668-AF6F3CA120FA}" srcOrd="5" destOrd="0" presId="urn:microsoft.com/office/officeart/2005/8/layout/cycle2"/>
    <dgm:cxn modelId="{0F9F820B-9723-4499-9DEC-C5B8A94F0DB6}" type="presParOf" srcId="{191552B5-5C93-4B05-A668-AF6F3CA120FA}" destId="{5EF74657-E254-454F-9D94-B963333722CC}" srcOrd="0" destOrd="0" presId="urn:microsoft.com/office/officeart/2005/8/layout/cycle2"/>
    <dgm:cxn modelId="{22B94092-A136-4CCF-9E7E-F2AA3BC07440}" type="presParOf" srcId="{761CE2A2-EAD8-4C42-B8DC-2A6BC84094B7}" destId="{5E6F5DA1-DA4F-46DE-8333-2A41428B7366}" srcOrd="6" destOrd="0" presId="urn:microsoft.com/office/officeart/2005/8/layout/cycle2"/>
    <dgm:cxn modelId="{5E5A85F6-6C34-43F2-BFFA-6F3A57E5A337}" type="presParOf" srcId="{761CE2A2-EAD8-4C42-B8DC-2A6BC84094B7}" destId="{64FAC91C-E253-4E27-BF34-0F887A85F2B6}" srcOrd="7" destOrd="0" presId="urn:microsoft.com/office/officeart/2005/8/layout/cycle2"/>
    <dgm:cxn modelId="{07F8B2B8-038E-49FD-8A89-F91E612AD8E6}" type="presParOf" srcId="{64FAC91C-E253-4E27-BF34-0F887A85F2B6}" destId="{B2BBC5E7-1D32-4580-B5EE-6CEBA49B0F03}" srcOrd="0" destOrd="0" presId="urn:microsoft.com/office/officeart/2005/8/layout/cycle2"/>
    <dgm:cxn modelId="{D1CB8642-4107-4BDB-A21E-B08927CCD291}" type="presParOf" srcId="{761CE2A2-EAD8-4C42-B8DC-2A6BC84094B7}" destId="{03E605AD-0E92-44F8-A691-C85CA8AA2E69}" srcOrd="8" destOrd="0" presId="urn:microsoft.com/office/officeart/2005/8/layout/cycle2"/>
    <dgm:cxn modelId="{99E30DE8-ABD0-4927-8C0E-2924C02EA964}" type="presParOf" srcId="{761CE2A2-EAD8-4C42-B8DC-2A6BC84094B7}" destId="{10BA96BD-D0DE-42C7-99F9-101A79869FD5}" srcOrd="9" destOrd="0" presId="urn:microsoft.com/office/officeart/2005/8/layout/cycle2"/>
    <dgm:cxn modelId="{E37255FC-B9CC-4AF3-B4B0-8A60061B8861}" type="presParOf" srcId="{10BA96BD-D0DE-42C7-99F9-101A79869FD5}" destId="{E781336B-7602-42C4-8362-7CC83BDFF924}" srcOrd="0" destOrd="0" presId="urn:microsoft.com/office/officeart/2005/8/layout/cycle2"/>
    <dgm:cxn modelId="{73785C98-AB43-4DE5-903E-84DDDF53979C}" type="presParOf" srcId="{761CE2A2-EAD8-4C42-B8DC-2A6BC84094B7}" destId="{E49D721B-5BEF-42B1-B1A4-61BC7306A2A6}" srcOrd="10" destOrd="0" presId="urn:microsoft.com/office/officeart/2005/8/layout/cycle2"/>
    <dgm:cxn modelId="{ED2791DC-05F2-400C-A38B-03C54C65DDDE}" type="presParOf" srcId="{761CE2A2-EAD8-4C42-B8DC-2A6BC84094B7}" destId="{059E1C15-7ED4-45D7-8BAE-4D24740DB964}" srcOrd="11" destOrd="0" presId="urn:microsoft.com/office/officeart/2005/8/layout/cycle2"/>
    <dgm:cxn modelId="{FB3195B6-BF80-42DA-A3FA-18DCB38D1861}" type="presParOf" srcId="{059E1C15-7ED4-45D7-8BAE-4D24740DB964}" destId="{9DD3BF07-C179-4126-A324-020B17013C95}" srcOrd="0" destOrd="0" presId="urn:microsoft.com/office/officeart/2005/8/layout/cycle2"/>
    <dgm:cxn modelId="{32923CD7-EAB7-4889-B39B-A9FC7B0DD980}" type="presParOf" srcId="{761CE2A2-EAD8-4C42-B8DC-2A6BC84094B7}" destId="{49A17179-A30C-4773-AC2A-3754F6A97F73}" srcOrd="12" destOrd="0" presId="urn:microsoft.com/office/officeart/2005/8/layout/cycle2"/>
    <dgm:cxn modelId="{0A1CA1AD-C450-498E-8FB6-18B9631DD452}" type="presParOf" srcId="{761CE2A2-EAD8-4C42-B8DC-2A6BC84094B7}" destId="{252DE5D6-C1CA-494A-84F7-36909D202FB1}" srcOrd="13" destOrd="0" presId="urn:microsoft.com/office/officeart/2005/8/layout/cycle2"/>
    <dgm:cxn modelId="{7BF98AE4-126A-405C-8F7D-7193F2B1EE64}" type="presParOf" srcId="{252DE5D6-C1CA-494A-84F7-36909D202FB1}" destId="{A23DE30D-EE83-4BE9-B6D3-63E4CC061843}" srcOrd="0" destOrd="0" presId="urn:microsoft.com/office/officeart/2005/8/layout/cycle2"/>
    <dgm:cxn modelId="{9307F81D-10F3-4EE7-ABC6-C70A58BD66C4}" type="presParOf" srcId="{761CE2A2-EAD8-4C42-B8DC-2A6BC84094B7}" destId="{94511B8C-789A-4BB9-AE82-00EE949C439A}" srcOrd="14" destOrd="0" presId="urn:microsoft.com/office/officeart/2005/8/layout/cycle2"/>
    <dgm:cxn modelId="{39FF0E2C-39EC-467D-94D4-734A8D96518C}" type="presParOf" srcId="{761CE2A2-EAD8-4C42-B8DC-2A6BC84094B7}" destId="{D0555070-8A54-4D66-B4E5-C292BFB4C02D}" srcOrd="15" destOrd="0" presId="urn:microsoft.com/office/officeart/2005/8/layout/cycle2"/>
    <dgm:cxn modelId="{7F7E8E7D-07FB-4947-8761-02698BAB58DB}" type="presParOf" srcId="{D0555070-8A54-4D66-B4E5-C292BFB4C02D}" destId="{13F4F0BB-4963-4C99-A69B-531DF4E3393F}"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E0BE52-8CF2-45FF-9A0F-01467BA13A5A}">
      <dsp:nvSpPr>
        <dsp:cNvPr id="0" name=""/>
        <dsp:cNvSpPr/>
      </dsp:nvSpPr>
      <dsp:spPr>
        <a:xfrm>
          <a:off x="2003367" y="0"/>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Issuance</a:t>
          </a:r>
        </a:p>
      </dsp:txBody>
      <dsp:txXfrm>
        <a:off x="2116555" y="113188"/>
        <a:ext cx="546522" cy="546522"/>
      </dsp:txXfrm>
    </dsp:sp>
    <dsp:sp modelId="{093C839A-E129-412A-A800-74BAADD94FB4}">
      <dsp:nvSpPr>
        <dsp:cNvPr id="0" name=""/>
        <dsp:cNvSpPr/>
      </dsp:nvSpPr>
      <dsp:spPr>
        <a:xfrm rot="578954">
          <a:off x="2883370" y="363733"/>
          <a:ext cx="279925"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a:off x="2883924" y="409346"/>
        <a:ext cx="201669" cy="156511"/>
      </dsp:txXfrm>
    </dsp:sp>
    <dsp:sp modelId="{F7210C8B-5A11-4C1E-A657-CCACD54F426B}">
      <dsp:nvSpPr>
        <dsp:cNvPr id="0" name=""/>
        <dsp:cNvSpPr/>
      </dsp:nvSpPr>
      <dsp:spPr>
        <a:xfrm>
          <a:off x="3286020" y="218078"/>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Investment Decision</a:t>
          </a:r>
        </a:p>
      </dsp:txBody>
      <dsp:txXfrm>
        <a:off x="3399208" y="331266"/>
        <a:ext cx="546522" cy="546522"/>
      </dsp:txXfrm>
    </dsp:sp>
    <dsp:sp modelId="{0743AB01-B0D5-4743-A065-45B97B567395}">
      <dsp:nvSpPr>
        <dsp:cNvPr id="0" name=""/>
        <dsp:cNvSpPr/>
      </dsp:nvSpPr>
      <dsp:spPr>
        <a:xfrm rot="3963060">
          <a:off x="3788361" y="1093882"/>
          <a:ext cx="318784"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a:off x="3811606" y="1110294"/>
        <a:ext cx="240528" cy="156511"/>
      </dsp:txXfrm>
    </dsp:sp>
    <dsp:sp modelId="{77A0373A-1394-4C01-AF13-3ED79A9B59FF}">
      <dsp:nvSpPr>
        <dsp:cNvPr id="0" name=""/>
        <dsp:cNvSpPr/>
      </dsp:nvSpPr>
      <dsp:spPr>
        <a:xfrm>
          <a:off x="3843912" y="1474132"/>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Execution</a:t>
          </a:r>
        </a:p>
      </dsp:txBody>
      <dsp:txXfrm>
        <a:off x="3957100" y="1587320"/>
        <a:ext cx="546522" cy="546522"/>
      </dsp:txXfrm>
    </dsp:sp>
    <dsp:sp modelId="{191552B5-5C93-4B05-A668-AF6F3CA120FA}">
      <dsp:nvSpPr>
        <dsp:cNvPr id="0" name=""/>
        <dsp:cNvSpPr/>
      </dsp:nvSpPr>
      <dsp:spPr>
        <a:xfrm rot="6663060">
          <a:off x="3827373" y="2363061"/>
          <a:ext cx="318784"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rot="10800000">
        <a:off x="3880556" y="2378715"/>
        <a:ext cx="240528" cy="156511"/>
      </dsp:txXfrm>
    </dsp:sp>
    <dsp:sp modelId="{5E6F5DA1-DA4F-46DE-8333-2A41428B7366}">
      <dsp:nvSpPr>
        <dsp:cNvPr id="0" name=""/>
        <dsp:cNvSpPr/>
      </dsp:nvSpPr>
      <dsp:spPr>
        <a:xfrm>
          <a:off x="3350237" y="2756785"/>
          <a:ext cx="772898" cy="772898"/>
        </a:xfrm>
        <a:prstGeom prst="ellipse">
          <a:avLst/>
        </a:prstGeom>
        <a:solidFill>
          <a:srgbClr val="FFFFFF">
            <a:lumMod val="5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Trade Allocation / Confirmation</a:t>
          </a:r>
        </a:p>
      </dsp:txBody>
      <dsp:txXfrm>
        <a:off x="3463425" y="2869973"/>
        <a:ext cx="546522" cy="546522"/>
      </dsp:txXfrm>
    </dsp:sp>
    <dsp:sp modelId="{64FAC91C-E253-4E27-BF34-0F887A85F2B6}">
      <dsp:nvSpPr>
        <dsp:cNvPr id="0" name=""/>
        <dsp:cNvSpPr/>
      </dsp:nvSpPr>
      <dsp:spPr>
        <a:xfrm rot="10040002">
          <a:off x="2979850" y="3152264"/>
          <a:ext cx="272678"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rot="10800000">
        <a:off x="3057154" y="3195855"/>
        <a:ext cx="194422" cy="156511"/>
      </dsp:txXfrm>
    </dsp:sp>
    <dsp:sp modelId="{03E605AD-0E92-44F8-A691-C85CA8AA2E69}">
      <dsp:nvSpPr>
        <dsp:cNvPr id="0" name=""/>
        <dsp:cNvSpPr/>
      </dsp:nvSpPr>
      <dsp:spPr>
        <a:xfrm>
          <a:off x="2094184" y="3039081"/>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Trade Capture</a:t>
          </a:r>
        </a:p>
      </dsp:txBody>
      <dsp:txXfrm>
        <a:off x="2207372" y="3152269"/>
        <a:ext cx="546522" cy="546522"/>
      </dsp:txXfrm>
    </dsp:sp>
    <dsp:sp modelId="{10BA96BD-D0DE-42C7-99F9-101A79869FD5}">
      <dsp:nvSpPr>
        <dsp:cNvPr id="0" name=""/>
        <dsp:cNvSpPr/>
      </dsp:nvSpPr>
      <dsp:spPr>
        <a:xfrm rot="11378954">
          <a:off x="1707154" y="3187392"/>
          <a:ext cx="279925"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rot="10800000">
        <a:off x="1784856" y="3246121"/>
        <a:ext cx="201669" cy="156511"/>
      </dsp:txXfrm>
    </dsp:sp>
    <dsp:sp modelId="{E49D721B-5BEF-42B1-B1A4-61BC7306A2A6}">
      <dsp:nvSpPr>
        <dsp:cNvPr id="0" name=""/>
        <dsp:cNvSpPr/>
      </dsp:nvSpPr>
      <dsp:spPr>
        <a:xfrm>
          <a:off x="811530" y="2821002"/>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Clearing</a:t>
          </a:r>
        </a:p>
      </dsp:txBody>
      <dsp:txXfrm>
        <a:off x="924718" y="2934190"/>
        <a:ext cx="546522" cy="546522"/>
      </dsp:txXfrm>
    </dsp:sp>
    <dsp:sp modelId="{059E1C15-7ED4-45D7-8BAE-4D24740DB964}">
      <dsp:nvSpPr>
        <dsp:cNvPr id="0" name=""/>
        <dsp:cNvSpPr/>
      </dsp:nvSpPr>
      <dsp:spPr>
        <a:xfrm rot="14763060">
          <a:off x="763304" y="2457244"/>
          <a:ext cx="318784"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rot="10800000">
        <a:off x="818315" y="2545174"/>
        <a:ext cx="240528" cy="156511"/>
      </dsp:txXfrm>
    </dsp:sp>
    <dsp:sp modelId="{49A17179-A30C-4773-AC2A-3754F6A97F73}">
      <dsp:nvSpPr>
        <dsp:cNvPr id="0" name=""/>
        <dsp:cNvSpPr/>
      </dsp:nvSpPr>
      <dsp:spPr>
        <a:xfrm>
          <a:off x="253638" y="1564949"/>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Settleement</a:t>
          </a:r>
        </a:p>
      </dsp:txBody>
      <dsp:txXfrm>
        <a:off x="366826" y="1678137"/>
        <a:ext cx="546522" cy="546522"/>
      </dsp:txXfrm>
    </dsp:sp>
    <dsp:sp modelId="{252DE5D6-C1CA-494A-84F7-36909D202FB1}">
      <dsp:nvSpPr>
        <dsp:cNvPr id="0" name=""/>
        <dsp:cNvSpPr/>
      </dsp:nvSpPr>
      <dsp:spPr>
        <a:xfrm rot="17463060">
          <a:off x="724292" y="1188065"/>
          <a:ext cx="318784"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a:off x="749365" y="1276753"/>
        <a:ext cx="240528" cy="156511"/>
      </dsp:txXfrm>
    </dsp:sp>
    <dsp:sp modelId="{94511B8C-789A-4BB9-AE82-00EE949C439A}">
      <dsp:nvSpPr>
        <dsp:cNvPr id="0" name=""/>
        <dsp:cNvSpPr/>
      </dsp:nvSpPr>
      <dsp:spPr>
        <a:xfrm>
          <a:off x="747313" y="282295"/>
          <a:ext cx="772898" cy="772898"/>
        </a:xfrm>
        <a:prstGeom prst="ellipse">
          <a:avLst/>
        </a:prstGeom>
        <a:solidFill>
          <a:srgbClr val="2E888D"/>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rgbClr val="FFFFFF"/>
              </a:solidFill>
              <a:latin typeface="Arial"/>
              <a:ea typeface="+mn-ea"/>
              <a:cs typeface="+mn-cs"/>
            </a:rPr>
            <a:t>Safekeeping and  Administration</a:t>
          </a:r>
        </a:p>
      </dsp:txBody>
      <dsp:txXfrm>
        <a:off x="860501" y="395483"/>
        <a:ext cx="546522" cy="546522"/>
      </dsp:txXfrm>
    </dsp:sp>
    <dsp:sp modelId="{D0555070-8A54-4D66-B4E5-C292BFB4C02D}">
      <dsp:nvSpPr>
        <dsp:cNvPr id="0" name=""/>
        <dsp:cNvSpPr/>
      </dsp:nvSpPr>
      <dsp:spPr>
        <a:xfrm rot="20840002">
          <a:off x="1617921" y="398862"/>
          <a:ext cx="272678" cy="260853"/>
        </a:xfrm>
        <a:prstGeom prst="rightArrow">
          <a:avLst>
            <a:gd name="adj1" fmla="val 60000"/>
            <a:gd name="adj2" fmla="val 50000"/>
          </a:avLst>
        </a:prstGeom>
        <a:solidFill>
          <a:srgbClr val="DC3F3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FFFFFF"/>
            </a:solidFill>
            <a:latin typeface="Arial"/>
            <a:ea typeface="+mn-ea"/>
            <a:cs typeface="+mn-cs"/>
          </a:endParaRPr>
        </a:p>
      </dsp:txBody>
      <dsp:txXfrm>
        <a:off x="1618873" y="459613"/>
        <a:ext cx="194422" cy="15651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d and Black">
  <a:themeElements>
    <a:clrScheme name="ISSA">
      <a:dk1>
        <a:srgbClr val="000000"/>
      </a:dk1>
      <a:lt1>
        <a:srgbClr val="FFFFFF"/>
      </a:lt1>
      <a:dk2>
        <a:srgbClr val="2E888D"/>
      </a:dk2>
      <a:lt2>
        <a:srgbClr val="E7E6E6"/>
      </a:lt2>
      <a:accent1>
        <a:srgbClr val="2E888D"/>
      </a:accent1>
      <a:accent2>
        <a:srgbClr val="DC3F34"/>
      </a:accent2>
      <a:accent3>
        <a:srgbClr val="A5A5A5"/>
      </a:accent3>
      <a:accent4>
        <a:srgbClr val="1D1F48"/>
      </a:accent4>
      <a:accent5>
        <a:srgbClr val="1A141F"/>
      </a:accent5>
      <a:accent6>
        <a:srgbClr val="2E888D"/>
      </a:accent6>
      <a:hlink>
        <a:srgbClr val="1D1F48"/>
      </a:hlink>
      <a:folHlink>
        <a:srgbClr val="DC3F3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2B914-4437-41FA-91DE-AFE7C625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4374</Words>
  <Characters>24934</Characters>
  <Application>Microsoft Office Word</Application>
  <DocSecurity>0</DocSecurity>
  <Lines>733</Lines>
  <Paragraphs>488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cp:lastModifiedBy>Miriam Breil</cp:lastModifiedBy>
  <cp:revision>3</cp:revision>
  <cp:lastPrinted>2025-12-17T05:20:00Z</cp:lastPrinted>
  <dcterms:created xsi:type="dcterms:W3CDTF">2026-01-28T12:07:00Z</dcterms:created>
  <dcterms:modified xsi:type="dcterms:W3CDTF">2026-01-28T12:08:00Z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9e5f92-716e-44d1-9a65-82cabe9dd1e7_Enabled">
    <vt:lpwstr>true</vt:lpwstr>
  </property>
  <property fmtid="{D5CDD505-2E9C-101B-9397-08002B2CF9AE}" pid="3" name="MSIP_Label_e99e5f92-716e-44d1-9a65-82cabe9dd1e7_SetDate">
    <vt:lpwstr>2023-06-29T10:10:43Z</vt:lpwstr>
  </property>
  <property fmtid="{D5CDD505-2E9C-101B-9397-08002B2CF9AE}" pid="4" name="MSIP_Label_e99e5f92-716e-44d1-9a65-82cabe9dd1e7_Method">
    <vt:lpwstr>Standard</vt:lpwstr>
  </property>
  <property fmtid="{D5CDD505-2E9C-101B-9397-08002B2CF9AE}" pid="5" name="MSIP_Label_e99e5f92-716e-44d1-9a65-82cabe9dd1e7_Name">
    <vt:lpwstr>General</vt:lpwstr>
  </property>
  <property fmtid="{D5CDD505-2E9C-101B-9397-08002B2CF9AE}" pid="6" name="MSIP_Label_e99e5f92-716e-44d1-9a65-82cabe9dd1e7_SiteId">
    <vt:lpwstr>282ba4e6-052f-4fa7-bbaa-95b7e4404b3e</vt:lpwstr>
  </property>
  <property fmtid="{D5CDD505-2E9C-101B-9397-08002B2CF9AE}" pid="7" name="MSIP_Label_e99e5f92-716e-44d1-9a65-82cabe9dd1e7_ActionId">
    <vt:lpwstr>1c6cedb3-50e1-4ad6-9e5f-64a76ccee9e5</vt:lpwstr>
  </property>
  <property fmtid="{D5CDD505-2E9C-101B-9397-08002B2CF9AE}" pid="8" name="MSIP_Label_e99e5f92-716e-44d1-9a65-82cabe9dd1e7_ContentBits">
    <vt:lpwstr>0</vt:lpwstr>
  </property>
  <property fmtid="{D5CDD505-2E9C-101B-9397-08002B2CF9AE}" pid="9" name="MSIP_Label_61354688-28ff-43f9-ae7a-258f2522a8ce_Enabled">
    <vt:lpwstr>true</vt:lpwstr>
  </property>
  <property fmtid="{D5CDD505-2E9C-101B-9397-08002B2CF9AE}" pid="10" name="MSIP_Label_61354688-28ff-43f9-ae7a-258f2522a8ce_SetDate">
    <vt:lpwstr>2023-12-01T21:38:29Z</vt:lpwstr>
  </property>
  <property fmtid="{D5CDD505-2E9C-101B-9397-08002B2CF9AE}" pid="11" name="MSIP_Label_61354688-28ff-43f9-ae7a-258f2522a8ce_Method">
    <vt:lpwstr>Privileged</vt:lpwstr>
  </property>
  <property fmtid="{D5CDD505-2E9C-101B-9397-08002B2CF9AE}" pid="12" name="MSIP_Label_61354688-28ff-43f9-ae7a-258f2522a8ce_Name">
    <vt:lpwstr>61354688-28ff-43f9-ae7a-258f2522a8ce</vt:lpwstr>
  </property>
  <property fmtid="{D5CDD505-2E9C-101B-9397-08002B2CF9AE}" pid="13" name="MSIP_Label_61354688-28ff-43f9-ae7a-258f2522a8ce_SiteId">
    <vt:lpwstr>46e04f2b-093e-4ad0-a99f-0331aa506e12</vt:lpwstr>
  </property>
  <property fmtid="{D5CDD505-2E9C-101B-9397-08002B2CF9AE}" pid="14" name="MSIP_Label_61354688-28ff-43f9-ae7a-258f2522a8ce_ActionId">
    <vt:lpwstr>9d594ca0-d3f3-448d-86f6-d1cda2b8fd52</vt:lpwstr>
  </property>
  <property fmtid="{D5CDD505-2E9C-101B-9397-08002B2CF9AE}" pid="15" name="MSIP_Label_61354688-28ff-43f9-ae7a-258f2522a8ce_ContentBits">
    <vt:lpwstr>2</vt:lpwstr>
  </property>
</Properties>
</file>